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53C5F" w14:textId="6A2CF0CC" w:rsidR="00330497" w:rsidRDefault="00330497" w:rsidP="00330497">
      <w:pPr>
        <w:jc w:val="center"/>
        <w:rPr>
          <w:rFonts w:ascii="Arial Narrow" w:hAnsi="Arial Narrow"/>
          <w:b/>
          <w:sz w:val="32"/>
        </w:rPr>
      </w:pPr>
      <w:r>
        <w:rPr>
          <w:rFonts w:ascii="Arial Narrow" w:hAnsi="Arial Narrow"/>
          <w:b/>
          <w:sz w:val="32"/>
        </w:rPr>
        <w:t xml:space="preserve">Pravidlá </w:t>
      </w:r>
      <w:r w:rsidRPr="00330497">
        <w:rPr>
          <w:rFonts w:ascii="Arial Narrow" w:hAnsi="Arial Narrow"/>
          <w:b/>
          <w:sz w:val="32"/>
        </w:rPr>
        <w:t xml:space="preserve">spracúvania osobných </w:t>
      </w:r>
      <w:r w:rsidR="00230CB2">
        <w:rPr>
          <w:rFonts w:ascii="Arial Narrow" w:hAnsi="Arial Narrow"/>
          <w:b/>
          <w:sz w:val="32"/>
        </w:rPr>
        <w:t>údajov</w:t>
      </w:r>
    </w:p>
    <w:p w14:paraId="5100FF96" w14:textId="77777777" w:rsidR="00735BF2" w:rsidRDefault="00735BF2" w:rsidP="00735BF2">
      <w:pPr>
        <w:jc w:val="both"/>
        <w:rPr>
          <w:rFonts w:ascii="Arial Narrow" w:hAnsi="Arial Narrow"/>
        </w:rPr>
      </w:pPr>
    </w:p>
    <w:p w14:paraId="03A050DA" w14:textId="54F75ECB" w:rsidR="00735BF2" w:rsidRDefault="00735BF2" w:rsidP="00735BF2">
      <w:pPr>
        <w:jc w:val="both"/>
        <w:rPr>
          <w:rFonts w:ascii="Arial Narrow" w:hAnsi="Arial Narrow"/>
        </w:rPr>
      </w:pPr>
      <w:r>
        <w:rPr>
          <w:rFonts w:ascii="Arial Narrow" w:hAnsi="Arial Narrow"/>
        </w:rPr>
        <w:t xml:space="preserve">Vitajte na stránke </w:t>
      </w:r>
      <w:hyperlink r:id="rId8" w:history="1">
        <w:r w:rsidRPr="00D87B59">
          <w:rPr>
            <w:rStyle w:val="Hyperlink"/>
            <w:rFonts w:ascii="Arial Narrow" w:hAnsi="Arial Narrow"/>
          </w:rPr>
          <w:t>www.pentarealestate.com</w:t>
        </w:r>
      </w:hyperlink>
      <w:r w:rsidRPr="00DC6714">
        <w:rPr>
          <w:rFonts w:ascii="Arial Narrow" w:hAnsi="Arial Narrow"/>
        </w:rPr>
        <w:t>. Hneď v úvode používania nášho webu Vám odporúčame pozorne sa oboznámiť s týmito pravidlami spracúvania osobných údajov, ktorými sa pri spracúvaní Vami poskytnutých osobných údajov riadime.</w:t>
      </w:r>
    </w:p>
    <w:p w14:paraId="6C9A3179" w14:textId="0B50F2E2" w:rsidR="00330497" w:rsidRPr="00DC6714" w:rsidRDefault="008D5C41" w:rsidP="00DC6714">
      <w:pPr>
        <w:pStyle w:val="ListParagraph"/>
        <w:numPr>
          <w:ilvl w:val="0"/>
          <w:numId w:val="5"/>
        </w:numPr>
        <w:ind w:left="426" w:hanging="426"/>
        <w:jc w:val="both"/>
        <w:rPr>
          <w:rFonts w:ascii="Arial Narrow" w:hAnsi="Arial Narrow"/>
          <w:b/>
          <w:u w:val="single"/>
        </w:rPr>
      </w:pPr>
      <w:r w:rsidRPr="00DC6714">
        <w:rPr>
          <w:rFonts w:ascii="Arial Narrow" w:hAnsi="Arial Narrow"/>
          <w:b/>
          <w:u w:val="single"/>
        </w:rPr>
        <w:t>Úvod</w:t>
      </w:r>
    </w:p>
    <w:p w14:paraId="7268EE2F" w14:textId="68C455D6" w:rsidR="00F713BD" w:rsidRPr="00DC6714" w:rsidRDefault="00F713BD" w:rsidP="00DC6714">
      <w:pPr>
        <w:jc w:val="both"/>
        <w:rPr>
          <w:rFonts w:ascii="Arial Narrow" w:hAnsi="Arial Narrow"/>
        </w:rPr>
      </w:pPr>
      <w:r w:rsidRPr="00DC6714">
        <w:rPr>
          <w:rFonts w:ascii="Arial Narrow" w:hAnsi="Arial Narrow"/>
        </w:rPr>
        <w:t>Vaše súkromie je pre nás dôležité, preto sa snažíme o zabezpečenie vysokej úrovne ochrany Vašich osobných údajov pri ich spracúvaní ako aj o zachovanie transparentnosti ich spracúvania v súlade Nariadením Európskeho parlamentu a Rady (EÚ) 2016/679 z 27. apríla 2016, o ochrane osobných údajov</w:t>
      </w:r>
      <w:r w:rsidR="009358CE">
        <w:rPr>
          <w:rFonts w:ascii="Arial Narrow" w:hAnsi="Arial Narrow"/>
        </w:rPr>
        <w:t>,</w:t>
      </w:r>
      <w:r w:rsidRPr="00DC6714">
        <w:rPr>
          <w:rFonts w:ascii="Arial Narrow" w:hAnsi="Arial Narrow"/>
        </w:rPr>
        <w:t xml:space="preserve"> ktorým sa ruš</w:t>
      </w:r>
      <w:r w:rsidR="0092073B">
        <w:rPr>
          <w:rFonts w:ascii="Arial Narrow" w:hAnsi="Arial Narrow"/>
        </w:rPr>
        <w:t>í</w:t>
      </w:r>
      <w:r w:rsidRPr="00DC6714">
        <w:rPr>
          <w:rFonts w:ascii="Arial Narrow" w:hAnsi="Arial Narrow"/>
        </w:rPr>
        <w:t xml:space="preserve"> smernica 95/45/ES (všeobecné nariadenie o ochrane údajov) (ďalej len „</w:t>
      </w:r>
      <w:r w:rsidRPr="00DC6714">
        <w:rPr>
          <w:rFonts w:ascii="Arial Narrow" w:hAnsi="Arial Narrow"/>
          <w:b/>
        </w:rPr>
        <w:t>GDPR</w:t>
      </w:r>
      <w:r w:rsidRPr="00DC6714">
        <w:rPr>
          <w:rFonts w:ascii="Arial Narrow" w:hAnsi="Arial Narrow"/>
        </w:rPr>
        <w:t>“)</w:t>
      </w:r>
      <w:r w:rsidR="00DC6714">
        <w:rPr>
          <w:rFonts w:ascii="Arial Narrow" w:hAnsi="Arial Narrow"/>
        </w:rPr>
        <w:t>.</w:t>
      </w:r>
    </w:p>
    <w:p w14:paraId="3E866B66" w14:textId="31AB416A" w:rsidR="006E5AE6" w:rsidRPr="00DC6714" w:rsidRDefault="00735BF2" w:rsidP="00DC6714">
      <w:pPr>
        <w:spacing w:after="0"/>
        <w:jc w:val="both"/>
        <w:rPr>
          <w:rFonts w:ascii="Arial Narrow" w:hAnsi="Arial Narrow"/>
        </w:rPr>
      </w:pPr>
      <w:r w:rsidRPr="00DC6714">
        <w:rPr>
          <w:rFonts w:ascii="Arial Narrow" w:hAnsi="Arial Narrow"/>
        </w:rPr>
        <w:t>Na účely GDPR je prevádzkovateľom určujúcim účel a rozsah spracúvania osobných údajov poskytnutých prostredníctvom niektorej z funkcionalít tohto webu spoločnosť</w:t>
      </w:r>
      <w:r w:rsidR="006E5AE6" w:rsidRPr="00DC6714">
        <w:rPr>
          <w:rFonts w:ascii="Arial Narrow" w:hAnsi="Arial Narrow"/>
        </w:rPr>
        <w:t xml:space="preserve"> </w:t>
      </w:r>
      <w:r w:rsidR="006E5AE6" w:rsidRPr="00DC6714">
        <w:rPr>
          <w:rFonts w:ascii="Arial Narrow" w:hAnsi="Arial Narrow"/>
          <w:b/>
        </w:rPr>
        <w:t xml:space="preserve">Penta Real Estate, s. r. o., </w:t>
      </w:r>
      <w:r w:rsidR="006E5AE6" w:rsidRPr="00DC6714">
        <w:rPr>
          <w:rFonts w:ascii="Arial Narrow" w:hAnsi="Arial Narrow"/>
        </w:rPr>
        <w:t xml:space="preserve">so sídlom </w:t>
      </w:r>
      <w:proofErr w:type="spellStart"/>
      <w:r w:rsidR="006E5AE6" w:rsidRPr="00DC6714">
        <w:rPr>
          <w:rFonts w:ascii="Arial Narrow" w:hAnsi="Arial Narrow"/>
        </w:rPr>
        <w:t>Digital</w:t>
      </w:r>
      <w:proofErr w:type="spellEnd"/>
      <w:r w:rsidR="006E5AE6" w:rsidRPr="00DC6714">
        <w:rPr>
          <w:rFonts w:ascii="Arial Narrow" w:hAnsi="Arial Narrow"/>
        </w:rPr>
        <w:t xml:space="preserve"> Park II, Einsteinova 25, Bratislava 851 01, IČO: 51 284 502, zapísaná v obchodnom registri Okresného súdu Bratislava I, oddiel: </w:t>
      </w:r>
      <w:proofErr w:type="spellStart"/>
      <w:r w:rsidR="006E5AE6" w:rsidRPr="00DC6714">
        <w:rPr>
          <w:rFonts w:ascii="Arial Narrow" w:hAnsi="Arial Narrow"/>
        </w:rPr>
        <w:t>Sro</w:t>
      </w:r>
      <w:proofErr w:type="spellEnd"/>
      <w:r w:rsidR="006E5AE6" w:rsidRPr="00DC6714">
        <w:rPr>
          <w:rFonts w:ascii="Arial Narrow" w:hAnsi="Arial Narrow"/>
        </w:rPr>
        <w:t>, vložka č. 124856/B (ďalej len aj ako</w:t>
      </w:r>
      <w:r w:rsidR="006C0374" w:rsidRPr="00DC6714">
        <w:rPr>
          <w:rFonts w:ascii="Arial Narrow" w:hAnsi="Arial Narrow"/>
        </w:rPr>
        <w:t xml:space="preserve"> </w:t>
      </w:r>
      <w:r w:rsidR="006C0374" w:rsidRPr="00DC6714">
        <w:rPr>
          <w:rFonts w:ascii="Arial Narrow" w:hAnsi="Arial Narrow"/>
          <w:i/>
        </w:rPr>
        <w:t>„</w:t>
      </w:r>
      <w:r w:rsidR="006E5AE6" w:rsidRPr="00DC6714">
        <w:rPr>
          <w:rFonts w:ascii="Arial Narrow" w:hAnsi="Arial Narrow"/>
          <w:b/>
        </w:rPr>
        <w:t>Prevádzkovateľ</w:t>
      </w:r>
      <w:r w:rsidR="006E5AE6" w:rsidRPr="00DC6714">
        <w:rPr>
          <w:rFonts w:ascii="Arial Narrow" w:hAnsi="Arial Narrow"/>
          <w:i/>
        </w:rPr>
        <w:t>“</w:t>
      </w:r>
      <w:r w:rsidR="006E5AE6" w:rsidRPr="00DC6714">
        <w:rPr>
          <w:rFonts w:ascii="Arial Narrow" w:hAnsi="Arial Narrow"/>
        </w:rPr>
        <w:t xml:space="preserve">). </w:t>
      </w:r>
      <w:r w:rsidR="007B346E" w:rsidRPr="00466A1F">
        <w:rPr>
          <w:rFonts w:ascii="Arial Narrow" w:hAnsi="Arial Narrow"/>
        </w:rPr>
        <w:t>V</w:t>
      </w:r>
      <w:r w:rsidR="0070257A">
        <w:rPr>
          <w:rFonts w:ascii="Arial Narrow" w:hAnsi="Arial Narrow"/>
        </w:rPr>
        <w:t> </w:t>
      </w:r>
      <w:r w:rsidR="0092073B">
        <w:rPr>
          <w:rFonts w:ascii="Arial Narrow" w:hAnsi="Arial Narrow"/>
        </w:rPr>
        <w:t>p</w:t>
      </w:r>
      <w:r w:rsidR="007B346E" w:rsidRPr="00466A1F">
        <w:rPr>
          <w:rFonts w:ascii="Arial Narrow" w:hAnsi="Arial Narrow"/>
        </w:rPr>
        <w:t>rípade</w:t>
      </w:r>
      <w:r w:rsidR="0070257A">
        <w:rPr>
          <w:rFonts w:ascii="Arial Narrow" w:hAnsi="Arial Narrow"/>
        </w:rPr>
        <w:t>,</w:t>
      </w:r>
      <w:r w:rsidR="007B346E" w:rsidRPr="00466A1F">
        <w:rPr>
          <w:rFonts w:ascii="Arial Narrow" w:hAnsi="Arial Narrow"/>
        </w:rPr>
        <w:t xml:space="preserve"> ak máte akékoľvek otázky týkajúce sa spracúvania osobných údajov, ktoré ste nám poskytli, alebo v prípade ak chcete uplatniť niektoré z nižšie uvedených práv vyplývajúcim Vám z GDPR, prosím kontaktujte nás prostredníctvom písomných podaní adresovaných na vyššie uvedenú adresu sídla Prevádzkovateľa alebo elektronicky na</w:t>
      </w:r>
      <w:r w:rsidR="007B346E">
        <w:rPr>
          <w:rFonts w:ascii="Arial Narrow" w:hAnsi="Arial Narrow"/>
        </w:rPr>
        <w:t xml:space="preserve"> e-mailovej adrese </w:t>
      </w:r>
      <w:hyperlink r:id="rId9" w:history="1">
        <w:r w:rsidR="00CC0DE5" w:rsidRPr="00CC0DE5">
          <w:rPr>
            <w:rStyle w:val="Hyperlink"/>
            <w:rFonts w:ascii="Arial Narrow" w:hAnsi="Arial Narrow"/>
          </w:rPr>
          <w:t>data</w:t>
        </w:r>
        <w:r w:rsidR="00CC0DE5" w:rsidRPr="00CC0DE5">
          <w:rPr>
            <w:rStyle w:val="Hyperlink"/>
            <w:rFonts w:ascii="Arial Narrow" w:hAnsi="Arial Narrow" w:cstheme="minorHAnsi"/>
          </w:rPr>
          <w:t>@</w:t>
        </w:r>
        <w:r w:rsidR="00CC0DE5" w:rsidRPr="00CC0DE5">
          <w:rPr>
            <w:rStyle w:val="Hyperlink"/>
            <w:rFonts w:ascii="Arial Narrow" w:hAnsi="Arial Narrow"/>
          </w:rPr>
          <w:t>pentarealestate.com</w:t>
        </w:r>
      </w:hyperlink>
      <w:r w:rsidR="0070257A">
        <w:rPr>
          <w:rStyle w:val="Hyperlink"/>
          <w:rFonts w:ascii="Arial Narrow" w:hAnsi="Arial Narrow"/>
        </w:rPr>
        <w:t>.</w:t>
      </w:r>
    </w:p>
    <w:p w14:paraId="45D2F84E" w14:textId="77777777" w:rsidR="00172AF0" w:rsidRPr="00DC6714" w:rsidRDefault="00172AF0" w:rsidP="006E5AE6">
      <w:pPr>
        <w:spacing w:after="0"/>
        <w:ind w:firstLine="567"/>
        <w:jc w:val="both"/>
        <w:rPr>
          <w:rFonts w:ascii="Arial Narrow" w:hAnsi="Arial Narrow"/>
        </w:rPr>
      </w:pPr>
      <w:bookmarkStart w:id="0" w:name="_GoBack"/>
      <w:bookmarkEnd w:id="0"/>
    </w:p>
    <w:p w14:paraId="498C906B" w14:textId="53E7304B" w:rsidR="00172AF0" w:rsidRPr="00DC6714" w:rsidRDefault="001B699A" w:rsidP="00DC6714">
      <w:pPr>
        <w:pStyle w:val="ListParagraph"/>
        <w:numPr>
          <w:ilvl w:val="0"/>
          <w:numId w:val="5"/>
        </w:numPr>
        <w:spacing w:after="0"/>
        <w:ind w:left="426" w:hanging="426"/>
        <w:jc w:val="both"/>
        <w:rPr>
          <w:rFonts w:ascii="Arial Narrow" w:hAnsi="Arial Narrow"/>
          <w:b/>
          <w:u w:val="single"/>
        </w:rPr>
      </w:pPr>
      <w:r w:rsidRPr="00DC6714">
        <w:rPr>
          <w:rFonts w:ascii="Arial Narrow" w:hAnsi="Arial Narrow"/>
          <w:b/>
          <w:u w:val="single"/>
        </w:rPr>
        <w:t xml:space="preserve">Získavanie </w:t>
      </w:r>
      <w:r w:rsidR="00172AF0" w:rsidRPr="00DC6714">
        <w:rPr>
          <w:rFonts w:ascii="Arial Narrow" w:hAnsi="Arial Narrow"/>
          <w:b/>
          <w:u w:val="single"/>
        </w:rPr>
        <w:t>osobných údajov</w:t>
      </w:r>
    </w:p>
    <w:p w14:paraId="308D28AC" w14:textId="77777777" w:rsidR="00172AF0" w:rsidRPr="00DC6714" w:rsidRDefault="00172AF0" w:rsidP="006E5AE6">
      <w:pPr>
        <w:spacing w:after="0"/>
        <w:ind w:firstLine="567"/>
        <w:jc w:val="both"/>
        <w:rPr>
          <w:rFonts w:ascii="Arial Narrow" w:hAnsi="Arial Narrow"/>
          <w:u w:val="single"/>
        </w:rPr>
      </w:pPr>
    </w:p>
    <w:p w14:paraId="73895A91" w14:textId="3639364E" w:rsidR="00735BF2" w:rsidRPr="00DC6714" w:rsidRDefault="00735BF2" w:rsidP="00735BF2">
      <w:pPr>
        <w:spacing w:after="0"/>
        <w:jc w:val="both"/>
        <w:rPr>
          <w:rFonts w:ascii="Arial Narrow" w:hAnsi="Arial Narrow"/>
        </w:rPr>
      </w:pPr>
      <w:r w:rsidRPr="00DC6714">
        <w:rPr>
          <w:rFonts w:ascii="Arial Narrow" w:hAnsi="Arial Narrow"/>
        </w:rPr>
        <w:t xml:space="preserve">Tieto pravidlá sa aplikujú na spracúvanie osobných údajov, ktoré od Vás získavame priamo prostredníctvom (i) </w:t>
      </w:r>
      <w:r>
        <w:rPr>
          <w:rFonts w:ascii="Arial Narrow" w:hAnsi="Arial Narrow"/>
        </w:rPr>
        <w:t xml:space="preserve">vyplnenia formulára s názvom </w:t>
      </w:r>
      <w:r w:rsidRPr="00DC38DA">
        <w:rPr>
          <w:rFonts w:ascii="Arial Narrow" w:hAnsi="Arial Narrow"/>
          <w:i/>
        </w:rPr>
        <w:t>„</w:t>
      </w:r>
      <w:proofErr w:type="spellStart"/>
      <w:r w:rsidRPr="00DC38DA">
        <w:rPr>
          <w:rFonts w:ascii="Arial Narrow" w:hAnsi="Arial Narrow"/>
          <w:i/>
        </w:rPr>
        <w:t>Vendor</w:t>
      </w:r>
      <w:proofErr w:type="spellEnd"/>
      <w:r w:rsidRPr="00DC38DA">
        <w:rPr>
          <w:rFonts w:ascii="Arial Narrow" w:hAnsi="Arial Narrow"/>
          <w:i/>
        </w:rPr>
        <w:t xml:space="preserve"> </w:t>
      </w:r>
      <w:proofErr w:type="spellStart"/>
      <w:r w:rsidRPr="00DC38DA">
        <w:rPr>
          <w:rFonts w:ascii="Arial Narrow" w:hAnsi="Arial Narrow"/>
          <w:i/>
        </w:rPr>
        <w:t>registration</w:t>
      </w:r>
      <w:proofErr w:type="spellEnd"/>
      <w:r w:rsidRPr="00DC38DA">
        <w:rPr>
          <w:rFonts w:ascii="Arial Narrow" w:hAnsi="Arial Narrow"/>
          <w:i/>
        </w:rPr>
        <w:t xml:space="preserve"> </w:t>
      </w:r>
      <w:proofErr w:type="spellStart"/>
      <w:r w:rsidRPr="00DC38DA">
        <w:rPr>
          <w:rFonts w:ascii="Arial Narrow" w:hAnsi="Arial Narrow"/>
          <w:i/>
        </w:rPr>
        <w:t>form</w:t>
      </w:r>
      <w:proofErr w:type="spellEnd"/>
      <w:r w:rsidRPr="00DC38DA">
        <w:rPr>
          <w:rFonts w:ascii="Arial Narrow" w:hAnsi="Arial Narrow"/>
          <w:i/>
        </w:rPr>
        <w:t>“</w:t>
      </w:r>
      <w:r>
        <w:rPr>
          <w:rFonts w:ascii="Arial Narrow" w:hAnsi="Arial Narrow"/>
        </w:rPr>
        <w:t xml:space="preserve"> dostupného v rámci funkcionality </w:t>
      </w:r>
      <w:r w:rsidRPr="00DC38DA">
        <w:rPr>
          <w:rFonts w:ascii="Arial Narrow" w:hAnsi="Arial Narrow"/>
          <w:i/>
        </w:rPr>
        <w:t>„Staňte sa našim dodávateľom“</w:t>
      </w:r>
      <w:r>
        <w:rPr>
          <w:rFonts w:ascii="Arial Narrow" w:hAnsi="Arial Narrow"/>
        </w:rPr>
        <w:t xml:space="preserve"> umiestnenej na našom webe (</w:t>
      </w:r>
      <w:r w:rsidRPr="000177EE">
        <w:rPr>
          <w:rFonts w:ascii="Arial Narrow" w:hAnsi="Arial Narrow"/>
          <w:b/>
        </w:rPr>
        <w:t>„Formulár“</w:t>
      </w:r>
      <w:r>
        <w:rPr>
          <w:rFonts w:ascii="Arial Narrow" w:hAnsi="Arial Narrow"/>
        </w:rPr>
        <w:t>)</w:t>
      </w:r>
      <w:r w:rsidR="009358CE">
        <w:rPr>
          <w:rFonts w:ascii="Arial Narrow" w:hAnsi="Arial Narrow"/>
        </w:rPr>
        <w:t xml:space="preserve"> a</w:t>
      </w:r>
      <w:r w:rsidRPr="00DC6714">
        <w:rPr>
          <w:rFonts w:ascii="Arial Narrow" w:hAnsi="Arial Narrow"/>
        </w:rPr>
        <w:t xml:space="preserve"> </w:t>
      </w:r>
      <w:r>
        <w:rPr>
          <w:rFonts w:ascii="Arial Narrow" w:hAnsi="Arial Narrow"/>
        </w:rPr>
        <w:t>(i</w:t>
      </w:r>
      <w:r w:rsidR="009358CE">
        <w:rPr>
          <w:rFonts w:ascii="Arial Narrow" w:hAnsi="Arial Narrow"/>
        </w:rPr>
        <w:t xml:space="preserve">i) </w:t>
      </w:r>
      <w:r w:rsidRPr="00DC6714">
        <w:rPr>
          <w:rFonts w:ascii="Arial Narrow" w:hAnsi="Arial Narrow"/>
        </w:rPr>
        <w:t>osobných údajov, ktoré nám poskytnete prostredníctvom telefonickej alebo e-mailovej komunikácie</w:t>
      </w:r>
      <w:r>
        <w:rPr>
          <w:rFonts w:ascii="Arial Narrow" w:hAnsi="Arial Narrow"/>
        </w:rPr>
        <w:t xml:space="preserve"> na základe kontaktných údajov sprístupnených </w:t>
      </w:r>
      <w:r w:rsidRPr="00DC6714">
        <w:rPr>
          <w:rFonts w:ascii="Arial Narrow" w:hAnsi="Arial Narrow"/>
        </w:rPr>
        <w:t>na tejto webovej stránke.</w:t>
      </w:r>
    </w:p>
    <w:p w14:paraId="77645306" w14:textId="77777777" w:rsidR="00735BF2" w:rsidRPr="00DC6714" w:rsidRDefault="00735BF2" w:rsidP="00735BF2">
      <w:pPr>
        <w:spacing w:after="0"/>
        <w:ind w:firstLine="567"/>
        <w:jc w:val="both"/>
        <w:rPr>
          <w:rFonts w:ascii="Arial Narrow" w:hAnsi="Arial Narrow"/>
        </w:rPr>
      </w:pPr>
    </w:p>
    <w:p w14:paraId="5ED2122D" w14:textId="6DF19B7A" w:rsidR="00735BF2" w:rsidRPr="00DC6714" w:rsidRDefault="00735BF2" w:rsidP="00735BF2">
      <w:pPr>
        <w:spacing w:after="0"/>
        <w:jc w:val="both"/>
        <w:rPr>
          <w:rFonts w:ascii="Arial Narrow" w:hAnsi="Arial Narrow"/>
        </w:rPr>
      </w:pPr>
      <w:r>
        <w:rPr>
          <w:rFonts w:ascii="Arial Narrow" w:hAnsi="Arial Narrow"/>
        </w:rPr>
        <w:t>Počas používania tohto</w:t>
      </w:r>
      <w:r w:rsidRPr="00DC6714">
        <w:rPr>
          <w:rFonts w:ascii="Arial Narrow" w:hAnsi="Arial Narrow"/>
        </w:rPr>
        <w:t xml:space="preserve"> webu, môžeme automaticky zbierať údaje o technických špecifikáciách vášho zariadenia, v</w:t>
      </w:r>
      <w:r w:rsidR="009358CE">
        <w:rPr>
          <w:rFonts w:ascii="Arial Narrow" w:hAnsi="Arial Narrow"/>
        </w:rPr>
        <w:t>yhľadávacích úkonoch na tejto webovej stránke</w:t>
      </w:r>
      <w:r w:rsidRPr="00DC6714">
        <w:rPr>
          <w:rFonts w:ascii="Arial Narrow" w:hAnsi="Arial Narrow"/>
        </w:rPr>
        <w:t xml:space="preserve">. Tieto údaje sú anonymné a ich zber je zabezpečený prostredníctvom </w:t>
      </w:r>
      <w:proofErr w:type="spellStart"/>
      <w:r w:rsidRPr="00DC6714">
        <w:rPr>
          <w:rFonts w:ascii="Arial Narrow" w:hAnsi="Arial Narrow"/>
        </w:rPr>
        <w:t>cookies</w:t>
      </w:r>
      <w:proofErr w:type="spellEnd"/>
      <w:r w:rsidRPr="00DC6714">
        <w:rPr>
          <w:rFonts w:ascii="Arial Narrow" w:hAnsi="Arial Narrow"/>
        </w:rPr>
        <w:t xml:space="preserve"> a iných podobných technológií.</w:t>
      </w:r>
    </w:p>
    <w:p w14:paraId="5E104E6C" w14:textId="2B959BE4" w:rsidR="00172AF0" w:rsidRPr="00DC6714" w:rsidRDefault="00172AF0" w:rsidP="00843448">
      <w:pPr>
        <w:spacing w:after="0"/>
        <w:jc w:val="both"/>
        <w:rPr>
          <w:rFonts w:ascii="Arial Narrow" w:hAnsi="Arial Narrow"/>
          <w:u w:val="single"/>
        </w:rPr>
      </w:pPr>
    </w:p>
    <w:p w14:paraId="329D6DFC" w14:textId="3B831C21" w:rsidR="006E5AE6" w:rsidRPr="00DC6714" w:rsidRDefault="00EA1528" w:rsidP="00DC6714">
      <w:pPr>
        <w:pStyle w:val="ListParagraph"/>
        <w:numPr>
          <w:ilvl w:val="0"/>
          <w:numId w:val="5"/>
        </w:numPr>
        <w:spacing w:after="0"/>
        <w:ind w:left="426" w:hanging="426"/>
        <w:jc w:val="both"/>
        <w:rPr>
          <w:rFonts w:ascii="Arial Narrow" w:hAnsi="Arial Narrow"/>
          <w:b/>
          <w:u w:val="single"/>
        </w:rPr>
      </w:pPr>
      <w:r>
        <w:rPr>
          <w:rFonts w:ascii="Arial Narrow" w:hAnsi="Arial Narrow"/>
          <w:b/>
          <w:u w:val="single"/>
        </w:rPr>
        <w:t>Osobné údaje, ktoré o V</w:t>
      </w:r>
      <w:r w:rsidR="001B699A" w:rsidRPr="00DC6714">
        <w:rPr>
          <w:rFonts w:ascii="Arial Narrow" w:hAnsi="Arial Narrow"/>
          <w:b/>
          <w:u w:val="single"/>
        </w:rPr>
        <w:t>ás spracúvame</w:t>
      </w:r>
    </w:p>
    <w:p w14:paraId="5C9133D6" w14:textId="77777777" w:rsidR="00F713BD" w:rsidRPr="00DC6714" w:rsidRDefault="00F713BD" w:rsidP="00F713BD">
      <w:pPr>
        <w:spacing w:after="0"/>
        <w:ind w:firstLine="567"/>
        <w:jc w:val="both"/>
        <w:rPr>
          <w:rFonts w:ascii="Arial Narrow" w:hAnsi="Arial Narrow"/>
        </w:rPr>
      </w:pPr>
    </w:p>
    <w:p w14:paraId="02D72AF0" w14:textId="2CD37B42" w:rsidR="0028634A" w:rsidRDefault="0028634A" w:rsidP="0028634A">
      <w:pPr>
        <w:spacing w:after="0"/>
        <w:jc w:val="both"/>
        <w:rPr>
          <w:rFonts w:ascii="Arial Narrow" w:hAnsi="Arial Narrow"/>
        </w:rPr>
      </w:pPr>
      <w:r>
        <w:rPr>
          <w:rFonts w:ascii="Arial Narrow" w:hAnsi="Arial Narrow"/>
        </w:rPr>
        <w:t>V</w:t>
      </w:r>
      <w:r w:rsidR="000177EE">
        <w:rPr>
          <w:rFonts w:ascii="Arial Narrow" w:hAnsi="Arial Narrow"/>
        </w:rPr>
        <w:t> </w:t>
      </w:r>
      <w:r>
        <w:rPr>
          <w:rFonts w:ascii="Arial Narrow" w:hAnsi="Arial Narrow"/>
        </w:rPr>
        <w:t>záujme</w:t>
      </w:r>
      <w:r w:rsidR="000177EE">
        <w:rPr>
          <w:rFonts w:ascii="Arial Narrow" w:hAnsi="Arial Narrow"/>
        </w:rPr>
        <w:t xml:space="preserve"> Vášho prípadného oslovenia ako účastník</w:t>
      </w:r>
      <w:r w:rsidR="009358CE">
        <w:rPr>
          <w:rFonts w:ascii="Arial Narrow" w:hAnsi="Arial Narrow"/>
        </w:rPr>
        <w:t>a výberového konania na dodávku</w:t>
      </w:r>
      <w:r w:rsidR="000177EE">
        <w:rPr>
          <w:rFonts w:ascii="Arial Narrow" w:hAnsi="Arial Narrow"/>
        </w:rPr>
        <w:t xml:space="preserve"> tovarov alebo služieb</w:t>
      </w:r>
      <w:r w:rsidR="00A14ADB">
        <w:rPr>
          <w:rFonts w:ascii="Arial Narrow" w:hAnsi="Arial Narrow"/>
        </w:rPr>
        <w:t xml:space="preserve"> pre </w:t>
      </w:r>
      <w:r w:rsidR="000177EE">
        <w:rPr>
          <w:rFonts w:ascii="Arial Narrow" w:hAnsi="Arial Narrow"/>
        </w:rPr>
        <w:t xml:space="preserve">realitné (obytné, kancelárske, </w:t>
      </w:r>
      <w:r>
        <w:rPr>
          <w:rFonts w:ascii="Arial Narrow" w:hAnsi="Arial Narrow"/>
        </w:rPr>
        <w:t>obchodné</w:t>
      </w:r>
      <w:r w:rsidR="000177EE">
        <w:rPr>
          <w:rFonts w:ascii="Arial Narrow" w:hAnsi="Arial Narrow"/>
        </w:rPr>
        <w:t xml:space="preserve"> alebo iné</w:t>
      </w:r>
      <w:r>
        <w:rPr>
          <w:rFonts w:ascii="Arial Narrow" w:hAnsi="Arial Narrow"/>
        </w:rPr>
        <w:t>)</w:t>
      </w:r>
      <w:r w:rsidR="000177EE">
        <w:rPr>
          <w:rFonts w:ascii="Arial Narrow" w:hAnsi="Arial Narrow"/>
        </w:rPr>
        <w:t xml:space="preserve"> projekty, ktor</w:t>
      </w:r>
      <w:r w:rsidR="00A71D6B">
        <w:rPr>
          <w:rFonts w:ascii="Arial Narrow" w:hAnsi="Arial Narrow"/>
        </w:rPr>
        <w:t xml:space="preserve">é vlastní a/alebo prevádzkuje </w:t>
      </w:r>
      <w:r w:rsidR="000177EE">
        <w:rPr>
          <w:rFonts w:ascii="Arial Narrow" w:hAnsi="Arial Narrow"/>
        </w:rPr>
        <w:t xml:space="preserve"> naša spoločnosť alebo iná spoločnos</w:t>
      </w:r>
      <w:r w:rsidR="00C5750D">
        <w:rPr>
          <w:rFonts w:ascii="Arial Narrow" w:hAnsi="Arial Narrow"/>
        </w:rPr>
        <w:t xml:space="preserve">ť patriaca na základe vzťahov </w:t>
      </w:r>
      <w:r w:rsidR="00A71D6B">
        <w:rPr>
          <w:rFonts w:ascii="Arial Narrow" w:hAnsi="Arial Narrow"/>
        </w:rPr>
        <w:t xml:space="preserve">kontroly </w:t>
      </w:r>
      <w:r w:rsidR="000177EE">
        <w:rPr>
          <w:rFonts w:ascii="Arial Narrow" w:hAnsi="Arial Narrow"/>
        </w:rPr>
        <w:t xml:space="preserve">do </w:t>
      </w:r>
      <w:r w:rsidR="00A71D6B">
        <w:rPr>
          <w:rFonts w:ascii="Arial Narrow" w:hAnsi="Arial Narrow"/>
        </w:rPr>
        <w:t xml:space="preserve">jednej ekonomickej skupiny </w:t>
      </w:r>
      <w:r>
        <w:rPr>
          <w:rFonts w:ascii="Arial Narrow" w:hAnsi="Arial Narrow"/>
        </w:rPr>
        <w:t xml:space="preserve">, </w:t>
      </w:r>
      <w:r w:rsidR="00C5750D">
        <w:rPr>
          <w:rFonts w:ascii="Arial Narrow" w:hAnsi="Arial Narrow"/>
        </w:rPr>
        <w:t>je pre nás nevyhnutné spracúvať Vaše osobné údaje</w:t>
      </w:r>
      <w:r>
        <w:rPr>
          <w:rFonts w:ascii="Arial Narrow" w:hAnsi="Arial Narrow"/>
        </w:rPr>
        <w:t xml:space="preserve">. Získané osobné údaje však spracúvame v súlade so zásadou minimalizácie spracúvania osobných údajov zakotvenou GDPR a preto ich spracúvame len v nevyhnutnej miere a nasledujúcom rozsahu: </w:t>
      </w:r>
      <w:r w:rsidR="00C5750D">
        <w:rPr>
          <w:rFonts w:ascii="Arial Narrow" w:hAnsi="Arial Narrow"/>
        </w:rPr>
        <w:t xml:space="preserve">meno </w:t>
      </w:r>
      <w:r w:rsidRPr="00E874AB">
        <w:rPr>
          <w:rFonts w:ascii="Arial Narrow" w:hAnsi="Arial Narrow"/>
        </w:rPr>
        <w:t>a</w:t>
      </w:r>
      <w:r w:rsidR="00FD1EAD">
        <w:rPr>
          <w:rFonts w:ascii="Arial Narrow" w:hAnsi="Arial Narrow"/>
        </w:rPr>
        <w:t> </w:t>
      </w:r>
      <w:r>
        <w:rPr>
          <w:rFonts w:ascii="Arial Narrow" w:hAnsi="Arial Narrow"/>
        </w:rPr>
        <w:t>priezvisko</w:t>
      </w:r>
      <w:r w:rsidR="00FD1EAD">
        <w:rPr>
          <w:rFonts w:ascii="Arial Narrow" w:hAnsi="Arial Narrow"/>
        </w:rPr>
        <w:t xml:space="preserve"> (vrátane titulu)</w:t>
      </w:r>
      <w:r w:rsidR="00C5750D">
        <w:rPr>
          <w:rFonts w:ascii="Arial Narrow" w:hAnsi="Arial Narrow"/>
        </w:rPr>
        <w:t xml:space="preserve">, oblasť a spôsob podnikania, pracovná pozícia, adresa, </w:t>
      </w:r>
      <w:r w:rsidR="00FD1EAD">
        <w:rPr>
          <w:rFonts w:ascii="Arial Narrow" w:hAnsi="Arial Narrow"/>
        </w:rPr>
        <w:t xml:space="preserve">miesto podnikania, </w:t>
      </w:r>
      <w:r w:rsidRPr="00E874AB">
        <w:rPr>
          <w:rFonts w:ascii="Arial Narrow" w:hAnsi="Arial Narrow"/>
        </w:rPr>
        <w:t>t</w:t>
      </w:r>
      <w:r>
        <w:rPr>
          <w:rFonts w:ascii="Arial Narrow" w:hAnsi="Arial Narrow"/>
        </w:rPr>
        <w:t>elefónne číslo,</w:t>
      </w:r>
      <w:r w:rsidR="00C5750D">
        <w:rPr>
          <w:rFonts w:ascii="Arial Narrow" w:hAnsi="Arial Narrow"/>
        </w:rPr>
        <w:t xml:space="preserve"> fax,</w:t>
      </w:r>
      <w:r>
        <w:rPr>
          <w:rFonts w:ascii="Arial Narrow" w:hAnsi="Arial Narrow"/>
        </w:rPr>
        <w:t xml:space="preserve"> </w:t>
      </w:r>
      <w:r w:rsidRPr="00E874AB">
        <w:rPr>
          <w:rFonts w:ascii="Arial Narrow" w:hAnsi="Arial Narrow"/>
        </w:rPr>
        <w:t>e-mailová adresa</w:t>
      </w:r>
      <w:r>
        <w:rPr>
          <w:rFonts w:ascii="Arial Narrow" w:hAnsi="Arial Narrow"/>
        </w:rPr>
        <w:t xml:space="preserve">, </w:t>
      </w:r>
      <w:r w:rsidR="00C5750D">
        <w:rPr>
          <w:rFonts w:ascii="Arial Narrow" w:hAnsi="Arial Narrow"/>
        </w:rPr>
        <w:t>daňové identifikačné číslo,</w:t>
      </w:r>
      <w:r w:rsidR="00083239">
        <w:rPr>
          <w:rFonts w:ascii="Arial Narrow" w:hAnsi="Arial Narrow"/>
        </w:rPr>
        <w:t xml:space="preserve"> identifikačné číslo pre daň z pridanej hodnoty, jazykové znalosti</w:t>
      </w:r>
      <w:r w:rsidR="00C5750D">
        <w:rPr>
          <w:rFonts w:ascii="Arial Narrow" w:hAnsi="Arial Narrow"/>
        </w:rPr>
        <w:t>, pracovné skúsenosti</w:t>
      </w:r>
      <w:r w:rsidR="00FD1EAD">
        <w:rPr>
          <w:rFonts w:ascii="Arial Narrow" w:hAnsi="Arial Narrow"/>
        </w:rPr>
        <w:t xml:space="preserve"> a pracovné referencie</w:t>
      </w:r>
      <w:r w:rsidR="002628F8">
        <w:rPr>
          <w:rFonts w:ascii="Arial Narrow" w:hAnsi="Arial Narrow"/>
        </w:rPr>
        <w:t>,</w:t>
      </w:r>
      <w:r w:rsidR="00C5750D">
        <w:rPr>
          <w:rFonts w:ascii="Arial Narrow" w:hAnsi="Arial Narrow"/>
        </w:rPr>
        <w:t xml:space="preserve"> bankové spojenie (IBAN, SWIFT, názov banky a pod.)</w:t>
      </w:r>
      <w:r w:rsidR="00A648C2">
        <w:rPr>
          <w:rFonts w:ascii="Arial Narrow" w:hAnsi="Arial Narrow"/>
        </w:rPr>
        <w:t xml:space="preserve">, </w:t>
      </w:r>
      <w:r w:rsidR="00A648C2" w:rsidRPr="00A648C2">
        <w:rPr>
          <w:rFonts w:ascii="Arial Narrow" w:hAnsi="Arial Narrow"/>
        </w:rPr>
        <w:t>informácie o certifikácii, členstve v podnikateľských a profesijných organizáciách</w:t>
      </w:r>
      <w:r w:rsidRPr="00E874AB">
        <w:rPr>
          <w:rFonts w:ascii="Arial Narrow" w:hAnsi="Arial Narrow"/>
        </w:rPr>
        <w:t>.</w:t>
      </w:r>
    </w:p>
    <w:p w14:paraId="542DC2CC" w14:textId="51D22399" w:rsidR="00735BF2" w:rsidRDefault="00735BF2" w:rsidP="0028634A">
      <w:pPr>
        <w:spacing w:after="0"/>
        <w:jc w:val="both"/>
        <w:rPr>
          <w:rFonts w:ascii="Arial Narrow" w:hAnsi="Arial Narrow"/>
        </w:rPr>
      </w:pPr>
    </w:p>
    <w:p w14:paraId="05AC84CB" w14:textId="31B6D0F6" w:rsidR="00735BF2" w:rsidRPr="00E874AB" w:rsidRDefault="00735BF2" w:rsidP="0028634A">
      <w:pPr>
        <w:spacing w:after="0"/>
        <w:jc w:val="both"/>
        <w:rPr>
          <w:rFonts w:ascii="Arial Narrow" w:hAnsi="Arial Narrow"/>
        </w:rPr>
      </w:pPr>
      <w:r>
        <w:rPr>
          <w:rFonts w:ascii="Arial Narrow" w:hAnsi="Arial Narrow"/>
        </w:rPr>
        <w:t xml:space="preserve">V prípade našej telefonickej alebo e-mailovej komunikácie na základe kontaktných údajov sprístupnených </w:t>
      </w:r>
      <w:r w:rsidRPr="00DC6714">
        <w:rPr>
          <w:rFonts w:ascii="Arial Narrow" w:hAnsi="Arial Narrow"/>
        </w:rPr>
        <w:t>na tejto webovej stránke</w:t>
      </w:r>
      <w:r>
        <w:rPr>
          <w:rFonts w:ascii="Arial Narrow" w:hAnsi="Arial Narrow"/>
        </w:rPr>
        <w:t xml:space="preserve">, spracúvame Vaše osobné údaje výlučne v rozsahu </w:t>
      </w:r>
      <w:r w:rsidR="009D3DC1">
        <w:rPr>
          <w:rFonts w:ascii="Arial Narrow" w:hAnsi="Arial Narrow"/>
        </w:rPr>
        <w:t>meno a</w:t>
      </w:r>
      <w:r w:rsidR="002628F8">
        <w:rPr>
          <w:rFonts w:ascii="Arial Narrow" w:hAnsi="Arial Narrow"/>
        </w:rPr>
        <w:t> </w:t>
      </w:r>
      <w:r>
        <w:rPr>
          <w:rFonts w:ascii="Arial Narrow" w:hAnsi="Arial Narrow"/>
        </w:rPr>
        <w:t>priezvisko</w:t>
      </w:r>
      <w:r w:rsidR="002628F8">
        <w:rPr>
          <w:rFonts w:ascii="Arial Narrow" w:hAnsi="Arial Narrow"/>
        </w:rPr>
        <w:t xml:space="preserve"> (vrátane titulu)</w:t>
      </w:r>
      <w:r>
        <w:rPr>
          <w:rFonts w:ascii="Arial Narrow" w:hAnsi="Arial Narrow"/>
        </w:rPr>
        <w:t xml:space="preserve">, telefónne číslo a e-mailová adresa. V prípade </w:t>
      </w:r>
      <w:r w:rsidR="009D3DC1">
        <w:rPr>
          <w:rFonts w:ascii="Arial Narrow" w:hAnsi="Arial Narrow"/>
        </w:rPr>
        <w:t>ak</w:t>
      </w:r>
      <w:r>
        <w:rPr>
          <w:rFonts w:ascii="Arial Narrow" w:hAnsi="Arial Narrow"/>
        </w:rPr>
        <w:t xml:space="preserve"> nám v tomto prípade poskytnete aj iné osobné údaje, tieto údaje ďalej nespracovávame.</w:t>
      </w:r>
    </w:p>
    <w:p w14:paraId="560D3924" w14:textId="719D8997" w:rsidR="0006530D" w:rsidRPr="00DC6714" w:rsidRDefault="0006530D" w:rsidP="0006530D">
      <w:pPr>
        <w:spacing w:after="0"/>
        <w:ind w:left="567"/>
        <w:jc w:val="both"/>
        <w:rPr>
          <w:rFonts w:ascii="Arial Narrow" w:hAnsi="Arial Narrow"/>
        </w:rPr>
      </w:pPr>
    </w:p>
    <w:p w14:paraId="04D3E196" w14:textId="19844C05" w:rsidR="000C5480" w:rsidRPr="00DC6714" w:rsidRDefault="000C5480" w:rsidP="00932EC0">
      <w:pPr>
        <w:spacing w:after="0"/>
        <w:jc w:val="both"/>
        <w:rPr>
          <w:rFonts w:ascii="Arial Narrow" w:hAnsi="Arial Narrow"/>
        </w:rPr>
      </w:pPr>
      <w:r w:rsidRPr="00DC6714">
        <w:rPr>
          <w:rFonts w:ascii="Arial Narrow" w:hAnsi="Arial Narrow"/>
        </w:rPr>
        <w:lastRenderedPageBreak/>
        <w:t>Predmetom nami vykonávaného spracúvania osobných údajov, nie sú osobitné kategórie</w:t>
      </w:r>
      <w:r w:rsidR="006D302B" w:rsidRPr="00DC6714">
        <w:rPr>
          <w:rFonts w:ascii="Arial Narrow" w:hAnsi="Arial Narrow"/>
        </w:rPr>
        <w:t xml:space="preserve"> osobných údajov podľa GDPR, ani osobné údaje osôb mladších ako 16 rokov.</w:t>
      </w:r>
    </w:p>
    <w:p w14:paraId="43B44BE8" w14:textId="5D0430E0" w:rsidR="000C5480" w:rsidRPr="00DC6714" w:rsidRDefault="000C5480" w:rsidP="0006530D">
      <w:pPr>
        <w:spacing w:after="0"/>
        <w:ind w:left="567"/>
        <w:jc w:val="both"/>
        <w:rPr>
          <w:rFonts w:ascii="Arial Narrow" w:hAnsi="Arial Narrow"/>
        </w:rPr>
      </w:pPr>
      <w:r w:rsidRPr="00DC6714">
        <w:rPr>
          <w:rFonts w:ascii="Arial Narrow" w:hAnsi="Arial Narrow"/>
        </w:rPr>
        <w:t xml:space="preserve"> </w:t>
      </w:r>
    </w:p>
    <w:p w14:paraId="6A5BFA16" w14:textId="7A282D6D" w:rsidR="00EA1528" w:rsidRPr="00DC6714" w:rsidRDefault="00843448" w:rsidP="00932EC0">
      <w:pPr>
        <w:spacing w:after="0"/>
        <w:jc w:val="both"/>
        <w:rPr>
          <w:rFonts w:ascii="Arial Narrow" w:hAnsi="Arial Narrow"/>
        </w:rPr>
      </w:pPr>
      <w:r w:rsidRPr="00DC6714">
        <w:rPr>
          <w:rFonts w:ascii="Arial Narrow" w:hAnsi="Arial Narrow"/>
        </w:rPr>
        <w:t>Je veľmi dôležité aby osobné údaje, ktoré o Vás spracúvame</w:t>
      </w:r>
      <w:r w:rsidR="00CA5C1E" w:rsidRPr="00DC6714">
        <w:rPr>
          <w:rFonts w:ascii="Arial Narrow" w:hAnsi="Arial Narrow"/>
        </w:rPr>
        <w:t xml:space="preserve"> boli pravdivé a aktuálne.</w:t>
      </w:r>
      <w:r w:rsidR="00EA1528">
        <w:rPr>
          <w:rFonts w:ascii="Arial Narrow" w:hAnsi="Arial Narrow"/>
        </w:rPr>
        <w:t xml:space="preserve"> Informujete nás prosím, ak sa V</w:t>
      </w:r>
      <w:r w:rsidR="00CA5C1E" w:rsidRPr="00DC6714">
        <w:rPr>
          <w:rFonts w:ascii="Arial Narrow" w:hAnsi="Arial Narrow"/>
        </w:rPr>
        <w:t>aše osobné údaje počas trvania spracúvania zmenia.</w:t>
      </w:r>
    </w:p>
    <w:p w14:paraId="5455FBB5" w14:textId="101963DC" w:rsidR="0006530D" w:rsidRPr="00DC6714" w:rsidRDefault="0006530D" w:rsidP="0006530D">
      <w:pPr>
        <w:spacing w:after="0"/>
        <w:ind w:left="567"/>
        <w:jc w:val="both"/>
        <w:rPr>
          <w:rFonts w:ascii="Arial Narrow" w:hAnsi="Arial Narrow"/>
        </w:rPr>
      </w:pPr>
    </w:p>
    <w:p w14:paraId="3918A432" w14:textId="3796D2D3" w:rsidR="00CA5C1E" w:rsidRPr="00DC6714" w:rsidRDefault="00CA5C1E" w:rsidP="00DC6714">
      <w:pPr>
        <w:pStyle w:val="ListParagraph"/>
        <w:numPr>
          <w:ilvl w:val="0"/>
          <w:numId w:val="5"/>
        </w:numPr>
        <w:spacing w:after="0"/>
        <w:ind w:left="426" w:hanging="426"/>
        <w:jc w:val="both"/>
        <w:rPr>
          <w:rFonts w:ascii="Arial Narrow" w:hAnsi="Arial Narrow"/>
          <w:b/>
          <w:u w:val="single"/>
        </w:rPr>
      </w:pPr>
      <w:r w:rsidRPr="00DC6714">
        <w:rPr>
          <w:rFonts w:ascii="Arial Narrow" w:hAnsi="Arial Narrow"/>
          <w:b/>
          <w:u w:val="single"/>
        </w:rPr>
        <w:t>Účely na ktoré spracúvame Vaše osobné údaje</w:t>
      </w:r>
    </w:p>
    <w:p w14:paraId="74149A15" w14:textId="5567FA9C" w:rsidR="00CA5C1E" w:rsidRPr="00DC6714" w:rsidRDefault="00CA5C1E" w:rsidP="0006530D">
      <w:pPr>
        <w:spacing w:after="0"/>
        <w:ind w:left="567"/>
        <w:jc w:val="both"/>
        <w:rPr>
          <w:rFonts w:ascii="Arial Narrow" w:hAnsi="Arial Narrow"/>
          <w:u w:val="single"/>
        </w:rPr>
      </w:pPr>
    </w:p>
    <w:p w14:paraId="7BEB394B" w14:textId="77777777" w:rsidR="00735BF2" w:rsidRPr="00DC6714" w:rsidRDefault="00735BF2" w:rsidP="00735BF2">
      <w:pPr>
        <w:jc w:val="both"/>
        <w:rPr>
          <w:rFonts w:ascii="Arial Narrow" w:hAnsi="Arial Narrow"/>
        </w:rPr>
      </w:pPr>
      <w:r w:rsidRPr="00DC6714">
        <w:rPr>
          <w:rFonts w:ascii="Arial Narrow" w:hAnsi="Arial Narrow"/>
        </w:rPr>
        <w:t>Vaše osobné údaje spracúvame na nasledujúce účely:</w:t>
      </w:r>
    </w:p>
    <w:p w14:paraId="0A01FB72" w14:textId="0C7A1FB2" w:rsidR="00735BF2" w:rsidRDefault="00735BF2" w:rsidP="00735BF2">
      <w:pPr>
        <w:pStyle w:val="ListParagraph"/>
        <w:numPr>
          <w:ilvl w:val="0"/>
          <w:numId w:val="2"/>
        </w:numPr>
        <w:spacing w:after="0"/>
        <w:ind w:left="1281" w:hanging="357"/>
        <w:jc w:val="both"/>
        <w:rPr>
          <w:rFonts w:ascii="Arial Narrow" w:hAnsi="Arial Narrow"/>
        </w:rPr>
      </w:pPr>
      <w:r w:rsidRPr="00DC6714">
        <w:rPr>
          <w:rFonts w:ascii="Arial Narrow" w:hAnsi="Arial Narrow"/>
        </w:rPr>
        <w:t>na komunikáciu s Vami, poskytnutie reakcie alebo spätnej väzby k prejavenému záujmu alebo podnetu z Vašej stra</w:t>
      </w:r>
      <w:r>
        <w:rPr>
          <w:rFonts w:ascii="Arial Narrow" w:hAnsi="Arial Narrow"/>
        </w:rPr>
        <w:t xml:space="preserve">ny predloženému prostredníctvom </w:t>
      </w:r>
      <w:r w:rsidRPr="00DC6714">
        <w:rPr>
          <w:rFonts w:ascii="Arial Narrow" w:hAnsi="Arial Narrow"/>
        </w:rPr>
        <w:t>kontaktných údajov umiestnených na tejto webovej stránke;</w:t>
      </w:r>
      <w:r w:rsidR="00321330">
        <w:rPr>
          <w:rFonts w:ascii="Arial Narrow" w:hAnsi="Arial Narrow"/>
        </w:rPr>
        <w:t xml:space="preserve"> a</w:t>
      </w:r>
    </w:p>
    <w:p w14:paraId="42A6B771" w14:textId="22FC7D5C" w:rsidR="00735BF2" w:rsidRDefault="008946C7" w:rsidP="00735BF2">
      <w:pPr>
        <w:pStyle w:val="ListParagraph"/>
        <w:numPr>
          <w:ilvl w:val="0"/>
          <w:numId w:val="2"/>
        </w:numPr>
        <w:spacing w:after="0"/>
        <w:ind w:left="1281" w:hanging="357"/>
        <w:jc w:val="both"/>
        <w:rPr>
          <w:rFonts w:ascii="Arial Narrow" w:hAnsi="Arial Narrow"/>
        </w:rPr>
      </w:pPr>
      <w:r>
        <w:rPr>
          <w:rFonts w:ascii="Arial Narrow" w:hAnsi="Arial Narrow"/>
        </w:rPr>
        <w:t>na komunikáciu s Vami</w:t>
      </w:r>
      <w:r w:rsidR="00735BF2">
        <w:rPr>
          <w:rFonts w:ascii="Arial Narrow" w:hAnsi="Arial Narrow"/>
        </w:rPr>
        <w:t xml:space="preserve"> za účelom Vašej </w:t>
      </w:r>
      <w:r>
        <w:rPr>
          <w:rFonts w:ascii="Arial Narrow" w:hAnsi="Arial Narrow"/>
        </w:rPr>
        <w:t xml:space="preserve">prípadnej </w:t>
      </w:r>
      <w:r w:rsidR="00735BF2">
        <w:rPr>
          <w:rFonts w:ascii="Arial Narrow" w:hAnsi="Arial Narrow"/>
        </w:rPr>
        <w:t>účasti na nami organizovanom výberovom konaní na dodávku tovarov alebo prác pre realitné projekty Penty</w:t>
      </w:r>
      <w:r w:rsidR="00321330">
        <w:rPr>
          <w:rFonts w:ascii="Arial Narrow" w:hAnsi="Arial Narrow"/>
        </w:rPr>
        <w:t>.</w:t>
      </w:r>
    </w:p>
    <w:p w14:paraId="10D67BA0" w14:textId="74375F13" w:rsidR="00A007EA" w:rsidRDefault="00A007EA" w:rsidP="00A007EA">
      <w:pPr>
        <w:spacing w:after="0"/>
        <w:jc w:val="both"/>
        <w:rPr>
          <w:rFonts w:ascii="Arial Narrow" w:hAnsi="Arial Narrow"/>
        </w:rPr>
      </w:pPr>
    </w:p>
    <w:p w14:paraId="5331AB27" w14:textId="77777777" w:rsidR="00A007EA" w:rsidRPr="00953C4F" w:rsidRDefault="00A007EA" w:rsidP="00A007EA">
      <w:pPr>
        <w:pStyle w:val="ListParagraph"/>
        <w:numPr>
          <w:ilvl w:val="0"/>
          <w:numId w:val="5"/>
        </w:numPr>
        <w:spacing w:after="0"/>
        <w:ind w:left="426" w:hanging="426"/>
        <w:jc w:val="both"/>
        <w:rPr>
          <w:rFonts w:ascii="Arial Narrow" w:hAnsi="Arial Narrow"/>
          <w:b/>
          <w:u w:val="single"/>
        </w:rPr>
      </w:pPr>
      <w:r w:rsidRPr="006E6143">
        <w:rPr>
          <w:rFonts w:ascii="Arial Narrow" w:hAnsi="Arial Narrow"/>
          <w:b/>
          <w:u w:val="single"/>
        </w:rPr>
        <w:t xml:space="preserve">Právny základ spracúvania Vašich osobných údajov </w:t>
      </w:r>
    </w:p>
    <w:p w14:paraId="337FCC10" w14:textId="77777777" w:rsidR="00A007EA" w:rsidRPr="00DC6714" w:rsidRDefault="00A007EA" w:rsidP="00A007EA">
      <w:pPr>
        <w:spacing w:after="0"/>
        <w:ind w:firstLine="708"/>
        <w:jc w:val="both"/>
        <w:rPr>
          <w:rFonts w:ascii="Arial Narrow" w:hAnsi="Arial Narrow"/>
        </w:rPr>
      </w:pPr>
    </w:p>
    <w:p w14:paraId="48C453EF" w14:textId="0AFC7329" w:rsidR="00A007EA" w:rsidRPr="00602E0D" w:rsidRDefault="00A007EA" w:rsidP="00A007EA">
      <w:pPr>
        <w:spacing w:after="0"/>
        <w:jc w:val="both"/>
        <w:rPr>
          <w:rFonts w:ascii="Arial Narrow" w:hAnsi="Arial Narrow"/>
        </w:rPr>
      </w:pPr>
      <w:r w:rsidRPr="00602E0D">
        <w:rPr>
          <w:rFonts w:ascii="Arial Narrow" w:hAnsi="Arial Narrow"/>
        </w:rPr>
        <w:t xml:space="preserve">Spracúvanie Vašich osobných údajov na účely popísané vyššie </w:t>
      </w:r>
      <w:r>
        <w:rPr>
          <w:rFonts w:ascii="Arial Narrow" w:hAnsi="Arial Narrow"/>
        </w:rPr>
        <w:t>v bode 4</w:t>
      </w:r>
      <w:r w:rsidR="008946C7">
        <w:rPr>
          <w:rFonts w:ascii="Arial Narrow" w:hAnsi="Arial Narrow"/>
        </w:rPr>
        <w:t xml:space="preserve"> </w:t>
      </w:r>
      <w:r w:rsidRPr="009637A9">
        <w:rPr>
          <w:rFonts w:ascii="Arial Narrow" w:hAnsi="Arial Narrow"/>
        </w:rPr>
        <w:t>vychádza z nášho oprávneného záujmu (i) na aktívnej komunikácii s jednotlivcami, ktorí prejavia záujem o</w:t>
      </w:r>
      <w:r w:rsidR="008946C7">
        <w:rPr>
          <w:rFonts w:ascii="Arial Narrow" w:hAnsi="Arial Narrow"/>
        </w:rPr>
        <w:t> </w:t>
      </w:r>
      <w:r>
        <w:rPr>
          <w:rFonts w:ascii="Arial Narrow" w:hAnsi="Arial Narrow"/>
        </w:rPr>
        <w:t>spoluprácu</w:t>
      </w:r>
      <w:r w:rsidR="008946C7">
        <w:rPr>
          <w:rFonts w:ascii="Arial Narrow" w:hAnsi="Arial Narrow"/>
        </w:rPr>
        <w:t xml:space="preserve"> alebo iný kontakt </w:t>
      </w:r>
      <w:r>
        <w:rPr>
          <w:rFonts w:ascii="Arial Narrow" w:hAnsi="Arial Narrow"/>
        </w:rPr>
        <w:t xml:space="preserve">s našou spoločnosťou a (ii) </w:t>
      </w:r>
      <w:r w:rsidRPr="009637A9">
        <w:rPr>
          <w:rFonts w:ascii="Arial Narrow" w:hAnsi="Arial Narrow"/>
        </w:rPr>
        <w:t>podpore</w:t>
      </w:r>
      <w:r w:rsidR="00321330">
        <w:rPr>
          <w:rFonts w:ascii="Arial Narrow" w:hAnsi="Arial Narrow"/>
        </w:rPr>
        <w:t>, efektivite</w:t>
      </w:r>
      <w:r w:rsidR="008946C7">
        <w:rPr>
          <w:rFonts w:ascii="Arial Narrow" w:hAnsi="Arial Narrow"/>
        </w:rPr>
        <w:t xml:space="preserve"> a</w:t>
      </w:r>
      <w:r>
        <w:rPr>
          <w:rFonts w:ascii="Arial Narrow" w:hAnsi="Arial Narrow"/>
        </w:rPr>
        <w:t xml:space="preserve"> rozširovaní </w:t>
      </w:r>
      <w:r w:rsidRPr="009637A9">
        <w:rPr>
          <w:rFonts w:ascii="Arial Narrow" w:hAnsi="Arial Narrow"/>
        </w:rPr>
        <w:t>našich podnikateľských aktiv</w:t>
      </w:r>
      <w:r>
        <w:rPr>
          <w:rFonts w:ascii="Arial Narrow" w:hAnsi="Arial Narrow"/>
        </w:rPr>
        <w:t>ít</w:t>
      </w:r>
      <w:r w:rsidRPr="009637A9">
        <w:rPr>
          <w:rFonts w:ascii="Arial Narrow" w:hAnsi="Arial Narrow"/>
        </w:rPr>
        <w:t xml:space="preserve">. </w:t>
      </w:r>
      <w:r w:rsidRPr="009637A9">
        <w:rPr>
          <w:rFonts w:ascii="Arial Narrow" w:eastAsia="Times New Roman" w:hAnsi="Arial Narrow" w:cs="Times New Roman"/>
        </w:rPr>
        <w:t>Aj keď sú právnym základom spracúvania Vašich  osobných naše oprávnené záujmy</w:t>
      </w:r>
      <w:r w:rsidRPr="0001362C">
        <w:rPr>
          <w:rFonts w:ascii="Arial Narrow" w:eastAsia="Times New Roman" w:hAnsi="Arial Narrow" w:cs="Times New Roman"/>
        </w:rPr>
        <w:t xml:space="preserve">, vždy </w:t>
      </w:r>
      <w:r w:rsidRPr="009637A9">
        <w:rPr>
          <w:rFonts w:ascii="Arial Narrow" w:eastAsia="Times New Roman" w:hAnsi="Arial Narrow" w:cs="Times New Roman"/>
        </w:rPr>
        <w:t>rešpektujeme a uprednostňujeme V</w:t>
      </w:r>
      <w:r w:rsidRPr="0001362C">
        <w:rPr>
          <w:rFonts w:ascii="Arial Narrow" w:eastAsia="Times New Roman" w:hAnsi="Arial Narrow" w:cs="Times New Roman"/>
        </w:rPr>
        <w:t xml:space="preserve">aše práva a záujmy </w:t>
      </w:r>
      <w:r w:rsidRPr="009637A9">
        <w:rPr>
          <w:rFonts w:ascii="Arial Narrow" w:eastAsia="Times New Roman" w:hAnsi="Arial Narrow" w:cs="Times New Roman"/>
        </w:rPr>
        <w:t xml:space="preserve">pred </w:t>
      </w:r>
      <w:r w:rsidRPr="0001362C">
        <w:rPr>
          <w:rFonts w:ascii="Arial Narrow" w:eastAsia="Times New Roman" w:hAnsi="Arial Narrow" w:cs="Times New Roman"/>
        </w:rPr>
        <w:t xml:space="preserve">našimi </w:t>
      </w:r>
      <w:r w:rsidRPr="009637A9">
        <w:rPr>
          <w:rFonts w:ascii="Arial Narrow" w:eastAsia="Times New Roman" w:hAnsi="Arial Narrow" w:cs="Times New Roman"/>
        </w:rPr>
        <w:t xml:space="preserve"> záujmami.</w:t>
      </w:r>
      <w:r>
        <w:rPr>
          <w:rFonts w:ascii="Times New Roman" w:eastAsia="Times New Roman" w:hAnsi="Times New Roman" w:cs="Times New Roman"/>
          <w:sz w:val="24"/>
          <w:szCs w:val="24"/>
        </w:rPr>
        <w:t xml:space="preserve"> </w:t>
      </w:r>
    </w:p>
    <w:p w14:paraId="348E38FA" w14:textId="0F6FA0FA" w:rsidR="00A007EA" w:rsidRDefault="00A007EA" w:rsidP="00A007EA">
      <w:pPr>
        <w:spacing w:after="0"/>
        <w:jc w:val="both"/>
        <w:rPr>
          <w:rFonts w:ascii="Arial Narrow" w:hAnsi="Arial Narrow"/>
        </w:rPr>
      </w:pPr>
    </w:p>
    <w:p w14:paraId="4F2CAC08" w14:textId="038152EF" w:rsidR="00A007EA" w:rsidRPr="003326E1" w:rsidRDefault="00A007EA" w:rsidP="00A007EA">
      <w:pPr>
        <w:autoSpaceDE w:val="0"/>
        <w:autoSpaceDN w:val="0"/>
        <w:adjustRightInd w:val="0"/>
        <w:spacing w:after="0"/>
        <w:jc w:val="both"/>
        <w:rPr>
          <w:rFonts w:ascii="Arial Narrow" w:hAnsi="Arial Narrow" w:cs="ArialMT"/>
        </w:rPr>
      </w:pPr>
      <w:r w:rsidRPr="003326E1">
        <w:rPr>
          <w:rFonts w:ascii="Arial Narrow" w:hAnsi="Arial Narrow"/>
        </w:rPr>
        <w:t>Spracúvanie Vašich osobných údajov na základe nášho oprávneného záujmu vyplýva z čl.</w:t>
      </w:r>
      <w:r>
        <w:rPr>
          <w:rFonts w:ascii="Arial Narrow" w:hAnsi="Arial Narrow"/>
        </w:rPr>
        <w:t xml:space="preserve"> 6 ods. 1, písm. f) </w:t>
      </w:r>
      <w:r w:rsidRPr="003326E1">
        <w:rPr>
          <w:rFonts w:ascii="Arial Narrow" w:hAnsi="Arial Narrow"/>
        </w:rPr>
        <w:t xml:space="preserve">GDPR. </w:t>
      </w:r>
      <w:r w:rsidRPr="003326E1">
        <w:rPr>
          <w:rFonts w:ascii="Arial Narrow" w:eastAsia="Times New Roman" w:hAnsi="Arial Narrow" w:cs="Times New Roman"/>
        </w:rPr>
        <w:t>M</w:t>
      </w:r>
      <w:r w:rsidRPr="0001362C">
        <w:rPr>
          <w:rFonts w:ascii="Arial Narrow" w:eastAsia="Times New Roman" w:hAnsi="Arial Narrow" w:cs="Times New Roman"/>
        </w:rPr>
        <w:t xml:space="preserve">áte </w:t>
      </w:r>
      <w:r w:rsidRPr="003326E1">
        <w:rPr>
          <w:rFonts w:ascii="Arial Narrow" w:eastAsia="Times New Roman" w:hAnsi="Arial Narrow" w:cs="Times New Roman"/>
        </w:rPr>
        <w:t xml:space="preserve">však právo </w:t>
      </w:r>
      <w:r w:rsidRPr="0001362C">
        <w:rPr>
          <w:rFonts w:ascii="Arial Narrow" w:eastAsia="Times New Roman" w:hAnsi="Arial Narrow" w:cs="Times New Roman"/>
        </w:rPr>
        <w:t xml:space="preserve">kedykoľvek namietať </w:t>
      </w:r>
      <w:r w:rsidRPr="003326E1">
        <w:rPr>
          <w:rFonts w:ascii="Arial Narrow" w:eastAsia="Times New Roman" w:hAnsi="Arial Narrow" w:cs="Times New Roman"/>
        </w:rPr>
        <w:t xml:space="preserve">uvedené spracovanie Vašich osobných údajov. Za týmto účelom nás kedykoľvek kontaktuje </w:t>
      </w:r>
      <w:r w:rsidRPr="003326E1">
        <w:rPr>
          <w:rFonts w:ascii="Arial Narrow" w:hAnsi="Arial Narrow"/>
        </w:rPr>
        <w:t xml:space="preserve">písomne na adrese nášho sídla uvedeného v úvode týchto pravidiel alebo na e-mailovej adrese: </w:t>
      </w:r>
      <w:hyperlink r:id="rId10" w:history="1">
        <w:r w:rsidR="00CC0DE5" w:rsidRPr="00A32082">
          <w:rPr>
            <w:rStyle w:val="Hyperlink"/>
            <w:rFonts w:ascii="Arial Narrow" w:hAnsi="Arial Narrow"/>
          </w:rPr>
          <w:t>data</w:t>
        </w:r>
        <w:r w:rsidR="00CC0DE5" w:rsidRPr="00A32082">
          <w:rPr>
            <w:rStyle w:val="Hyperlink"/>
            <w:rFonts w:ascii="Arial Narrow" w:hAnsi="Arial Narrow" w:cstheme="minorHAnsi"/>
          </w:rPr>
          <w:t>@</w:t>
        </w:r>
        <w:r w:rsidR="00CC0DE5" w:rsidRPr="00A32082">
          <w:rPr>
            <w:rStyle w:val="Hyperlink"/>
            <w:rFonts w:ascii="Arial Narrow" w:hAnsi="Arial Narrow"/>
          </w:rPr>
          <w:t>pentarealestate.com</w:t>
        </w:r>
      </w:hyperlink>
      <w:r w:rsidRPr="003326E1">
        <w:rPr>
          <w:rFonts w:ascii="Arial Narrow" w:eastAsia="Times New Roman" w:hAnsi="Arial Narrow" w:cs="Times New Roman"/>
        </w:rPr>
        <w:t xml:space="preserve">. </w:t>
      </w:r>
      <w:r w:rsidRPr="003326E1">
        <w:rPr>
          <w:rFonts w:ascii="Arial Narrow" w:hAnsi="Arial Narrow" w:cs="ArialMT"/>
        </w:rPr>
        <w:t>Každé podanie námietky dôsledne vyhodnotíme a o výsledku Vás budeme informovať.</w:t>
      </w:r>
    </w:p>
    <w:p w14:paraId="0D4EF531" w14:textId="77777777" w:rsidR="00A007EA" w:rsidRDefault="00A007EA" w:rsidP="00A007EA">
      <w:pPr>
        <w:pStyle w:val="ListParagraph"/>
        <w:spacing w:after="0"/>
        <w:ind w:left="426"/>
        <w:jc w:val="both"/>
        <w:rPr>
          <w:rFonts w:ascii="Arial Narrow" w:hAnsi="Arial Narrow"/>
          <w:b/>
          <w:u w:val="single"/>
        </w:rPr>
      </w:pPr>
    </w:p>
    <w:p w14:paraId="0E5082E5" w14:textId="329EB33D" w:rsidR="009C7CEB" w:rsidRPr="00DC6714" w:rsidRDefault="009C7CEB" w:rsidP="003F5746">
      <w:pPr>
        <w:pStyle w:val="ListParagraph"/>
        <w:numPr>
          <w:ilvl w:val="0"/>
          <w:numId w:val="5"/>
        </w:numPr>
        <w:spacing w:after="0"/>
        <w:ind w:left="426" w:hanging="426"/>
        <w:jc w:val="both"/>
        <w:rPr>
          <w:rFonts w:ascii="Arial Narrow" w:hAnsi="Arial Narrow"/>
          <w:b/>
          <w:u w:val="single"/>
        </w:rPr>
      </w:pPr>
      <w:r w:rsidRPr="00DC6714">
        <w:rPr>
          <w:rFonts w:ascii="Arial Narrow" w:hAnsi="Arial Narrow"/>
          <w:b/>
          <w:u w:val="single"/>
        </w:rPr>
        <w:t>Doba spracúvania</w:t>
      </w:r>
      <w:r w:rsidR="00F40E61" w:rsidRPr="00DC6714">
        <w:rPr>
          <w:rFonts w:ascii="Arial Narrow" w:hAnsi="Arial Narrow"/>
          <w:b/>
          <w:u w:val="single"/>
        </w:rPr>
        <w:t xml:space="preserve"> Vašich</w:t>
      </w:r>
      <w:r w:rsidRPr="00DC6714">
        <w:rPr>
          <w:rFonts w:ascii="Arial Narrow" w:hAnsi="Arial Narrow"/>
          <w:b/>
          <w:u w:val="single"/>
        </w:rPr>
        <w:t xml:space="preserve"> osobných údajov</w:t>
      </w:r>
    </w:p>
    <w:p w14:paraId="22F2CDB3" w14:textId="57CA0C9D" w:rsidR="00D01AB6" w:rsidRPr="00DC6714" w:rsidRDefault="00D01AB6" w:rsidP="00711034">
      <w:pPr>
        <w:spacing w:after="0"/>
        <w:ind w:firstLine="708"/>
        <w:jc w:val="both"/>
        <w:rPr>
          <w:rFonts w:ascii="Arial Narrow" w:hAnsi="Arial Narrow"/>
          <w:u w:val="single"/>
        </w:rPr>
      </w:pPr>
    </w:p>
    <w:p w14:paraId="2FF78211" w14:textId="1F723593" w:rsidR="00F153AF" w:rsidRDefault="00F153AF" w:rsidP="00F153AF">
      <w:pPr>
        <w:spacing w:line="240" w:lineRule="auto"/>
        <w:jc w:val="both"/>
        <w:rPr>
          <w:rFonts w:ascii="Arial Narrow" w:hAnsi="Arial Narrow"/>
        </w:rPr>
      </w:pPr>
      <w:r w:rsidRPr="00F153AF">
        <w:rPr>
          <w:rFonts w:ascii="Arial Narrow" w:hAnsi="Arial Narrow"/>
        </w:rPr>
        <w:t>Vaše osobné údaje uchovávame tak dlho, ako to je potrebné na splnenie účelov, na ktoré sme ich získali. Doba spracúv</w:t>
      </w:r>
      <w:r>
        <w:rPr>
          <w:rFonts w:ascii="Arial Narrow" w:hAnsi="Arial Narrow"/>
        </w:rPr>
        <w:t>ania Vašich osobných údajov je 3</w:t>
      </w:r>
      <w:r w:rsidRPr="00F153AF">
        <w:rPr>
          <w:rFonts w:ascii="Arial Narrow" w:hAnsi="Arial Narrow"/>
        </w:rPr>
        <w:t xml:space="preserve"> rok</w:t>
      </w:r>
      <w:r>
        <w:rPr>
          <w:rFonts w:ascii="Arial Narrow" w:hAnsi="Arial Narrow"/>
        </w:rPr>
        <w:t>y</w:t>
      </w:r>
      <w:r w:rsidRPr="00F153AF">
        <w:rPr>
          <w:rFonts w:ascii="Arial Narrow" w:hAnsi="Arial Narrow"/>
        </w:rPr>
        <w:t xml:space="preserve"> odo dňa</w:t>
      </w:r>
      <w:r w:rsidR="00A007EA">
        <w:rPr>
          <w:rFonts w:ascii="Arial Narrow" w:hAnsi="Arial Narrow"/>
        </w:rPr>
        <w:t xml:space="preserve"> ich získania</w:t>
      </w:r>
      <w:r w:rsidRPr="00F153AF">
        <w:rPr>
          <w:rFonts w:ascii="Arial Narrow" w:hAnsi="Arial Narrow"/>
        </w:rPr>
        <w:t>. Plynutie doby spracúvania osobných údajov pravidelne kontrolujeme a v prípade ak uplynie, spracúvanie osobných údajov ukončíme a osobné údaje vymažeme resp. zlikvidujeme.</w:t>
      </w:r>
    </w:p>
    <w:p w14:paraId="766E04CC" w14:textId="75BB039C" w:rsidR="00F40E61" w:rsidRPr="00DC6714" w:rsidRDefault="00F40E61" w:rsidP="00F40E61">
      <w:pPr>
        <w:spacing w:after="0"/>
        <w:ind w:firstLine="708"/>
        <w:jc w:val="both"/>
        <w:rPr>
          <w:rFonts w:ascii="Arial Narrow" w:hAnsi="Arial Narrow"/>
          <w:u w:val="single"/>
        </w:rPr>
      </w:pPr>
    </w:p>
    <w:p w14:paraId="22868178" w14:textId="5910C21F" w:rsidR="00F40E61" w:rsidRPr="00DC6714" w:rsidRDefault="00F40E61" w:rsidP="003F5746">
      <w:pPr>
        <w:pStyle w:val="ListParagraph"/>
        <w:numPr>
          <w:ilvl w:val="0"/>
          <w:numId w:val="5"/>
        </w:numPr>
        <w:spacing w:after="0"/>
        <w:ind w:left="426" w:hanging="426"/>
        <w:jc w:val="both"/>
        <w:rPr>
          <w:rFonts w:ascii="Arial Narrow" w:hAnsi="Arial Narrow"/>
          <w:b/>
          <w:u w:val="single"/>
        </w:rPr>
      </w:pPr>
      <w:r w:rsidRPr="00DC6714">
        <w:rPr>
          <w:rFonts w:ascii="Arial Narrow" w:hAnsi="Arial Narrow"/>
          <w:b/>
          <w:u w:val="single"/>
        </w:rPr>
        <w:t>Zdieľanie Vašich osobných údajov s tretími stranami</w:t>
      </w:r>
    </w:p>
    <w:p w14:paraId="29A4F3D0" w14:textId="382A3224" w:rsidR="00F40E61" w:rsidRPr="00DC6714" w:rsidRDefault="00F40E61" w:rsidP="00F40E61">
      <w:pPr>
        <w:spacing w:after="0"/>
        <w:ind w:firstLine="708"/>
        <w:jc w:val="both"/>
        <w:rPr>
          <w:rFonts w:ascii="Arial Narrow" w:hAnsi="Arial Narrow"/>
          <w:u w:val="single"/>
        </w:rPr>
      </w:pPr>
    </w:p>
    <w:p w14:paraId="3B70B4E0" w14:textId="5CAA34E8" w:rsidR="004B2029" w:rsidRPr="00DC6714" w:rsidRDefault="00EA6C2D" w:rsidP="00EA6C2D">
      <w:pPr>
        <w:spacing w:afterLines="160" w:after="384"/>
        <w:jc w:val="both"/>
        <w:rPr>
          <w:rFonts w:ascii="Arial Narrow" w:hAnsi="Arial Narrow"/>
        </w:rPr>
      </w:pPr>
      <w:r w:rsidRPr="00EA6C2D">
        <w:rPr>
          <w:rFonts w:ascii="Arial Narrow" w:hAnsi="Arial Narrow"/>
        </w:rPr>
        <w:t>V súlade s účelom spracovania špecifikovanom v tomto poučení sa realizuje spracúvanie Vašich osobných údajov aj prostredníctvom tretích osôb, ktoré sú sprostredkovateľmi. Sú nimi najmä spoločnosť</w:t>
      </w:r>
      <w:r w:rsidR="00ED32CD">
        <w:rPr>
          <w:rFonts w:ascii="Arial Narrow" w:hAnsi="Arial Narrow"/>
        </w:rPr>
        <w:t xml:space="preserve"> zabezpečuj</w:t>
      </w:r>
      <w:r w:rsidR="00015AF6">
        <w:rPr>
          <w:rFonts w:ascii="Arial Narrow" w:hAnsi="Arial Narrow"/>
        </w:rPr>
        <w:t>úca správu databázy potencionálnych dodávateľov, spoločnosti v rámci skupiny Penta, ktoré budú realizovať</w:t>
      </w:r>
      <w:r>
        <w:rPr>
          <w:rFonts w:ascii="Arial Narrow" w:hAnsi="Arial Narrow"/>
        </w:rPr>
        <w:t xml:space="preserve"> </w:t>
      </w:r>
      <w:proofErr w:type="spellStart"/>
      <w:r>
        <w:rPr>
          <w:rFonts w:ascii="Arial Narrow" w:hAnsi="Arial Narrow"/>
        </w:rPr>
        <w:t>development</w:t>
      </w:r>
      <w:proofErr w:type="spellEnd"/>
      <w:r>
        <w:rPr>
          <w:rFonts w:ascii="Arial Narrow" w:hAnsi="Arial Narrow"/>
        </w:rPr>
        <w:t>, výstavbu</w:t>
      </w:r>
      <w:r w:rsidR="00015AF6">
        <w:rPr>
          <w:rFonts w:ascii="Arial Narrow" w:hAnsi="Arial Narrow"/>
        </w:rPr>
        <w:t xml:space="preserve">, predaj </w:t>
      </w:r>
      <w:r>
        <w:rPr>
          <w:rFonts w:ascii="Arial Narrow" w:hAnsi="Arial Narrow"/>
        </w:rPr>
        <w:t>a prenájom</w:t>
      </w:r>
      <w:r w:rsidR="00015AF6">
        <w:rPr>
          <w:rFonts w:ascii="Arial Narrow" w:hAnsi="Arial Narrow"/>
        </w:rPr>
        <w:t xml:space="preserve"> nehnuteľností v rámci jednotlivého projektu, externý stavebný manažment príslušného projektu, pre ktorý sa výberové konanie organizuje. </w:t>
      </w:r>
      <w:r w:rsidRPr="00EA6C2D">
        <w:rPr>
          <w:rFonts w:ascii="Arial Narrow" w:hAnsi="Arial Narrow"/>
        </w:rPr>
        <w:t>Prevádzkovateľ uzatvoril</w:t>
      </w:r>
      <w:r w:rsidR="00015AF6">
        <w:rPr>
          <w:rFonts w:ascii="Arial Narrow" w:hAnsi="Arial Narrow"/>
        </w:rPr>
        <w:t xml:space="preserve"> resp. uzatvorí </w:t>
      </w:r>
      <w:r w:rsidRPr="00EA6C2D">
        <w:rPr>
          <w:rFonts w:ascii="Arial Narrow" w:hAnsi="Arial Narrow"/>
        </w:rPr>
        <w:t>so sprostredkovateľmi zmlu</w:t>
      </w:r>
      <w:r>
        <w:rPr>
          <w:rFonts w:ascii="Arial Narrow" w:hAnsi="Arial Narrow"/>
        </w:rPr>
        <w:t>vy o spracúvaní osobných údajov</w:t>
      </w:r>
      <w:r w:rsidRPr="00EA6C2D">
        <w:rPr>
          <w:rFonts w:ascii="Arial Narrow" w:hAnsi="Arial Narrow"/>
        </w:rPr>
        <w:t xml:space="preserve">. </w:t>
      </w:r>
      <w:r>
        <w:rPr>
          <w:rFonts w:ascii="Arial Narrow" w:hAnsi="Arial Narrow"/>
        </w:rPr>
        <w:t xml:space="preserve">Sprostredkovatelia </w:t>
      </w:r>
      <w:r w:rsidRPr="00EA6C2D">
        <w:rPr>
          <w:rFonts w:ascii="Arial Narrow" w:hAnsi="Arial Narrow"/>
        </w:rPr>
        <w:t>sú zaviazaní spracúvať Vaše osobné údaje výlučne na účely, ako s</w:t>
      </w:r>
      <w:r>
        <w:rPr>
          <w:rFonts w:ascii="Arial Narrow" w:hAnsi="Arial Narrow"/>
        </w:rPr>
        <w:t>ú popísané v týchto pravidlách</w:t>
      </w:r>
      <w:r w:rsidRPr="00EA6C2D">
        <w:rPr>
          <w:rFonts w:ascii="Arial Narrow" w:hAnsi="Arial Narrow"/>
        </w:rPr>
        <w:t>. Vaše dáta však nie sú sprístupnené tretím stranám na účely ich nezávislého využitia alebo spracovania nad rámec účelov podľa týchto pravidiel.</w:t>
      </w:r>
    </w:p>
    <w:p w14:paraId="0B43A202" w14:textId="21CA1D11" w:rsidR="004B2029" w:rsidRPr="00953C4F" w:rsidRDefault="004B2029" w:rsidP="003F5746">
      <w:pPr>
        <w:pStyle w:val="ListParagraph"/>
        <w:numPr>
          <w:ilvl w:val="0"/>
          <w:numId w:val="5"/>
        </w:numPr>
        <w:spacing w:after="0"/>
        <w:ind w:left="426" w:hanging="426"/>
        <w:jc w:val="both"/>
        <w:rPr>
          <w:rFonts w:ascii="Arial Narrow" w:hAnsi="Arial Narrow"/>
          <w:b/>
          <w:u w:val="single"/>
        </w:rPr>
      </w:pPr>
      <w:r w:rsidRPr="00953C4F">
        <w:rPr>
          <w:rFonts w:ascii="Arial Narrow" w:hAnsi="Arial Narrow"/>
          <w:b/>
          <w:u w:val="single"/>
        </w:rPr>
        <w:t>Medzinárodný prenos Vašich osobných údajov</w:t>
      </w:r>
    </w:p>
    <w:p w14:paraId="7B7554BF" w14:textId="5F412AA1" w:rsidR="004B2029" w:rsidRPr="00DC6714" w:rsidRDefault="004B2029" w:rsidP="00324DC2">
      <w:pPr>
        <w:spacing w:after="0"/>
        <w:ind w:firstLine="567"/>
        <w:jc w:val="both"/>
        <w:rPr>
          <w:rFonts w:ascii="Arial Narrow" w:hAnsi="Arial Narrow"/>
          <w:u w:val="single"/>
        </w:rPr>
      </w:pPr>
    </w:p>
    <w:p w14:paraId="41E7A7C9" w14:textId="503F09AE" w:rsidR="008946C7" w:rsidRDefault="004B2029" w:rsidP="00DC6714">
      <w:pPr>
        <w:spacing w:after="0"/>
        <w:jc w:val="both"/>
        <w:rPr>
          <w:rFonts w:ascii="Arial Narrow" w:hAnsi="Arial Narrow"/>
        </w:rPr>
      </w:pPr>
      <w:r w:rsidRPr="003F5746">
        <w:rPr>
          <w:rFonts w:ascii="Arial Narrow" w:hAnsi="Arial Narrow"/>
        </w:rPr>
        <w:t>Vaše osobné údaje nie sú prenášané do i</w:t>
      </w:r>
      <w:r w:rsidR="003F5746" w:rsidRPr="003F5746">
        <w:rPr>
          <w:rFonts w:ascii="Arial Narrow" w:hAnsi="Arial Narrow"/>
        </w:rPr>
        <w:t>n</w:t>
      </w:r>
      <w:r w:rsidR="00015AF6">
        <w:rPr>
          <w:rFonts w:ascii="Arial Narrow" w:hAnsi="Arial Narrow"/>
        </w:rPr>
        <w:t>ých štátov mimo Európskej únie.</w:t>
      </w:r>
    </w:p>
    <w:p w14:paraId="6E2FBEE3" w14:textId="28B4EEE3" w:rsidR="00F51567" w:rsidRPr="00953C4F" w:rsidRDefault="00F51567" w:rsidP="003F5746">
      <w:pPr>
        <w:pStyle w:val="ListParagraph"/>
        <w:numPr>
          <w:ilvl w:val="0"/>
          <w:numId w:val="5"/>
        </w:numPr>
        <w:spacing w:after="0"/>
        <w:ind w:left="426" w:hanging="426"/>
        <w:jc w:val="both"/>
        <w:rPr>
          <w:rFonts w:ascii="Arial Narrow" w:hAnsi="Arial Narrow"/>
          <w:b/>
          <w:u w:val="single"/>
        </w:rPr>
      </w:pPr>
      <w:r w:rsidRPr="00953C4F">
        <w:rPr>
          <w:rFonts w:ascii="Arial Narrow" w:hAnsi="Arial Narrow"/>
          <w:b/>
          <w:u w:val="single"/>
        </w:rPr>
        <w:lastRenderedPageBreak/>
        <w:t>Vaše práva súvisiace so spracúvaním Vašich osobných údajov</w:t>
      </w:r>
    </w:p>
    <w:p w14:paraId="422766BF" w14:textId="7C9D9682" w:rsidR="00D201E1" w:rsidRPr="00DC6714" w:rsidRDefault="00D201E1" w:rsidP="00F51567">
      <w:pPr>
        <w:spacing w:after="0"/>
        <w:ind w:firstLine="567"/>
        <w:jc w:val="both"/>
        <w:rPr>
          <w:rFonts w:ascii="Arial Narrow" w:hAnsi="Arial Narrow"/>
          <w:u w:val="single"/>
        </w:rPr>
      </w:pPr>
    </w:p>
    <w:p w14:paraId="0D5183B9" w14:textId="77777777" w:rsidR="002D0AD1" w:rsidRDefault="002D0AD1" w:rsidP="002D0AD1">
      <w:pPr>
        <w:spacing w:after="0"/>
        <w:jc w:val="both"/>
        <w:rPr>
          <w:rFonts w:ascii="Arial Narrow" w:hAnsi="Arial Narrow"/>
        </w:rPr>
      </w:pPr>
      <w:r w:rsidRPr="00DC6714">
        <w:rPr>
          <w:rFonts w:ascii="Arial Narrow" w:hAnsi="Arial Narrow"/>
        </w:rPr>
        <w:t xml:space="preserve">GDPR Vám priznáva značný rozsah práv, ktoré rešpektujeme </w:t>
      </w:r>
      <w:r>
        <w:rPr>
          <w:rFonts w:ascii="Arial Narrow" w:hAnsi="Arial Narrow"/>
        </w:rPr>
        <w:t>a umožníme Vám uplatňovať ich v plnom rozsahu</w:t>
      </w:r>
      <w:r w:rsidRPr="00DC6714">
        <w:rPr>
          <w:rFonts w:ascii="Arial Narrow" w:hAnsi="Arial Narrow"/>
        </w:rPr>
        <w:t xml:space="preserve">. V rámci uplatnenia Vašich práv </w:t>
      </w:r>
      <w:r>
        <w:rPr>
          <w:rFonts w:ascii="Arial Narrow" w:hAnsi="Arial Narrow"/>
        </w:rPr>
        <w:t xml:space="preserve">ste oprávnení </w:t>
      </w:r>
      <w:r w:rsidRPr="00DC6714">
        <w:rPr>
          <w:rFonts w:ascii="Arial Narrow" w:hAnsi="Arial Narrow"/>
        </w:rPr>
        <w:t>najmä:</w:t>
      </w:r>
    </w:p>
    <w:p w14:paraId="0B36FC32" w14:textId="77777777" w:rsidR="002D0AD1" w:rsidRPr="00DC6714" w:rsidRDefault="002D0AD1" w:rsidP="002D0AD1">
      <w:pPr>
        <w:spacing w:after="0"/>
        <w:jc w:val="both"/>
        <w:rPr>
          <w:rFonts w:ascii="Arial Narrow" w:hAnsi="Arial Narrow"/>
        </w:rPr>
      </w:pPr>
    </w:p>
    <w:p w14:paraId="185A6F5D" w14:textId="77777777" w:rsidR="00A007EA" w:rsidRPr="00DC6714" w:rsidRDefault="00A007EA" w:rsidP="00A007EA">
      <w:pPr>
        <w:pStyle w:val="ListParagraph"/>
        <w:numPr>
          <w:ilvl w:val="0"/>
          <w:numId w:val="4"/>
        </w:numPr>
        <w:spacing w:after="0"/>
        <w:ind w:left="1134" w:hanging="567"/>
        <w:jc w:val="both"/>
        <w:rPr>
          <w:rFonts w:ascii="Arial Narrow" w:hAnsi="Arial Narrow"/>
        </w:rPr>
      </w:pPr>
      <w:r w:rsidRPr="00DC6714">
        <w:rPr>
          <w:rFonts w:ascii="Arial Narrow" w:hAnsi="Arial Narrow"/>
        </w:rPr>
        <w:t>požiadať nás o kópiu osobných údajov, ktoré o Vás vedieme, a opis toho ako tieto osobné údaje používame;</w:t>
      </w:r>
    </w:p>
    <w:p w14:paraId="606F02B3" w14:textId="77777777" w:rsidR="00A007EA" w:rsidRPr="00DC6714" w:rsidRDefault="00A007EA" w:rsidP="00A007EA">
      <w:pPr>
        <w:pStyle w:val="ListParagraph"/>
        <w:numPr>
          <w:ilvl w:val="0"/>
          <w:numId w:val="4"/>
        </w:numPr>
        <w:spacing w:after="0"/>
        <w:ind w:left="1134" w:hanging="567"/>
        <w:jc w:val="both"/>
        <w:rPr>
          <w:rFonts w:ascii="Arial Narrow" w:hAnsi="Arial Narrow"/>
        </w:rPr>
      </w:pPr>
      <w:r w:rsidRPr="00DC6714">
        <w:rPr>
          <w:rFonts w:ascii="Arial Narrow" w:hAnsi="Arial Narrow"/>
        </w:rPr>
        <w:t>požiadať o nápravu osobných údajov, ktoré o Vás vedieme, ak sa domnievate, že tieto osobné údaje môžu byť nepresné, neaktuálne, nesprávne;</w:t>
      </w:r>
    </w:p>
    <w:p w14:paraId="1DC7648C" w14:textId="77777777" w:rsidR="00A007EA" w:rsidRPr="00DC6714" w:rsidRDefault="00A007EA" w:rsidP="00A007EA">
      <w:pPr>
        <w:pStyle w:val="ListParagraph"/>
        <w:numPr>
          <w:ilvl w:val="0"/>
          <w:numId w:val="4"/>
        </w:numPr>
        <w:spacing w:after="0"/>
        <w:ind w:left="1134" w:hanging="567"/>
        <w:jc w:val="both"/>
        <w:rPr>
          <w:rFonts w:ascii="Arial Narrow" w:hAnsi="Arial Narrow"/>
        </w:rPr>
      </w:pPr>
      <w:r w:rsidRPr="00DC6714">
        <w:rPr>
          <w:rFonts w:ascii="Arial Narrow" w:hAnsi="Arial Narrow"/>
        </w:rPr>
        <w:t>požiadať o výmaz osobných údajov, ktoré o Vás spracúvame v prípade ak Vaše údaje spracúvame na základe súhlasu;</w:t>
      </w:r>
    </w:p>
    <w:p w14:paraId="05690855" w14:textId="77777777" w:rsidR="00A007EA" w:rsidRPr="00DC6714" w:rsidRDefault="00A007EA" w:rsidP="00A007EA">
      <w:pPr>
        <w:pStyle w:val="ListParagraph"/>
        <w:numPr>
          <w:ilvl w:val="0"/>
          <w:numId w:val="4"/>
        </w:numPr>
        <w:spacing w:after="0"/>
        <w:ind w:left="1134" w:hanging="567"/>
        <w:jc w:val="both"/>
        <w:rPr>
          <w:rFonts w:ascii="Arial Narrow" w:hAnsi="Arial Narrow"/>
        </w:rPr>
      </w:pPr>
      <w:r w:rsidRPr="00DC6714">
        <w:rPr>
          <w:rFonts w:ascii="Arial Narrow" w:hAnsi="Arial Narrow"/>
        </w:rPr>
        <w:t>požiadať o poskytnutie Vašich osobných údajov, ktoré o Vás spracúvame automatizovanými prostriedkami na základe Vášho súhlasu, tretej strane;</w:t>
      </w:r>
    </w:p>
    <w:p w14:paraId="29716492" w14:textId="77777777" w:rsidR="00A007EA" w:rsidRPr="00DC6714" w:rsidRDefault="00A007EA" w:rsidP="00A007EA">
      <w:pPr>
        <w:pStyle w:val="ListParagraph"/>
        <w:numPr>
          <w:ilvl w:val="0"/>
          <w:numId w:val="4"/>
        </w:numPr>
        <w:spacing w:after="0"/>
        <w:ind w:left="1134" w:hanging="567"/>
        <w:jc w:val="both"/>
        <w:rPr>
          <w:rFonts w:ascii="Arial Narrow" w:hAnsi="Arial Narrow"/>
        </w:rPr>
      </w:pPr>
      <w:r w:rsidRPr="00DC6714">
        <w:rPr>
          <w:rFonts w:ascii="Arial Narrow" w:hAnsi="Arial Narrow"/>
        </w:rPr>
        <w:t>požiadať, aby sme obmedzili používanie Vašich osobných údajov alebo účel ich spracúvania v určitých obmedzených prípadoch;</w:t>
      </w:r>
    </w:p>
    <w:p w14:paraId="7E2BF7A6" w14:textId="77777777" w:rsidR="00A007EA" w:rsidRPr="003559A1" w:rsidRDefault="00A007EA" w:rsidP="00A007EA">
      <w:pPr>
        <w:pStyle w:val="ListParagraph"/>
        <w:numPr>
          <w:ilvl w:val="0"/>
          <w:numId w:val="4"/>
        </w:numPr>
        <w:spacing w:after="0"/>
        <w:ind w:left="1134" w:hanging="567"/>
        <w:jc w:val="both"/>
        <w:rPr>
          <w:rFonts w:ascii="Arial Narrow" w:hAnsi="Arial Narrow"/>
        </w:rPr>
      </w:pPr>
      <w:r w:rsidRPr="00DC6714">
        <w:rPr>
          <w:rFonts w:ascii="Arial Narrow" w:hAnsi="Arial Narrow"/>
        </w:rPr>
        <w:t>za určitých okolností namietať spracúvania Vašich osobných údajov</w:t>
      </w:r>
      <w:r>
        <w:rPr>
          <w:rFonts w:ascii="Arial Narrow" w:hAnsi="Arial Narrow"/>
        </w:rPr>
        <w:t xml:space="preserve">, keďže </w:t>
      </w:r>
      <w:r w:rsidRPr="00DC6714">
        <w:rPr>
          <w:rFonts w:ascii="Arial Narrow" w:hAnsi="Arial Narrow"/>
        </w:rPr>
        <w:t>spracúvame Vaše osobné údaje na zák</w:t>
      </w:r>
      <w:r>
        <w:rPr>
          <w:rFonts w:ascii="Arial Narrow" w:hAnsi="Arial Narrow"/>
        </w:rPr>
        <w:t>lade našich oprávnených záujmov</w:t>
      </w:r>
      <w:r w:rsidRPr="003559A1">
        <w:rPr>
          <w:rFonts w:ascii="Arial Narrow" w:hAnsi="Arial Narrow"/>
        </w:rPr>
        <w:t>.</w:t>
      </w:r>
    </w:p>
    <w:p w14:paraId="4DFEBF72" w14:textId="77777777" w:rsidR="002D0AD1" w:rsidRPr="00DC6714" w:rsidRDefault="002D0AD1" w:rsidP="002D0AD1">
      <w:pPr>
        <w:spacing w:after="0"/>
        <w:jc w:val="both"/>
        <w:rPr>
          <w:rFonts w:ascii="Arial Narrow" w:hAnsi="Arial Narrow"/>
        </w:rPr>
      </w:pPr>
    </w:p>
    <w:p w14:paraId="5A593985" w14:textId="78A1049C" w:rsidR="00465C15" w:rsidRPr="00DC6714" w:rsidRDefault="002D0AD1" w:rsidP="002D0AD1">
      <w:pPr>
        <w:spacing w:after="0"/>
        <w:jc w:val="both"/>
        <w:rPr>
          <w:rFonts w:ascii="Arial Narrow" w:hAnsi="Arial Narrow"/>
        </w:rPr>
      </w:pPr>
      <w:r w:rsidRPr="00DC6714">
        <w:rPr>
          <w:rFonts w:ascii="Arial Narrow" w:hAnsi="Arial Narrow"/>
        </w:rPr>
        <w:t>V prípade ak máte záujem o bližšie informácie o Vašich právach vyplývajúcich z GDPR, ktoré je možné uplatniť v</w:t>
      </w:r>
      <w:r>
        <w:rPr>
          <w:rFonts w:ascii="Arial Narrow" w:hAnsi="Arial Narrow"/>
        </w:rPr>
        <w:t>oči nám vo vzťahu k spracúvaním</w:t>
      </w:r>
      <w:r w:rsidRPr="00DC6714">
        <w:rPr>
          <w:rFonts w:ascii="Arial Narrow" w:hAnsi="Arial Narrow"/>
        </w:rPr>
        <w:t xml:space="preserve"> Vašich osobných údajov, neváhajte nás kontaktovať písomne na adrese nášho sídla uvedeného v úvode týchto pravidiel alebo na e-mailovej </w:t>
      </w:r>
      <w:hyperlink r:id="rId11" w:history="1">
        <w:r w:rsidR="00CC0DE5" w:rsidRPr="00A32082">
          <w:rPr>
            <w:rStyle w:val="Hyperlink"/>
            <w:rFonts w:ascii="Arial Narrow" w:hAnsi="Arial Narrow"/>
          </w:rPr>
          <w:t>data</w:t>
        </w:r>
        <w:r w:rsidR="00CC0DE5" w:rsidRPr="00A32082">
          <w:rPr>
            <w:rStyle w:val="Hyperlink"/>
            <w:rFonts w:ascii="Arial Narrow" w:hAnsi="Arial Narrow" w:cstheme="minorHAnsi"/>
          </w:rPr>
          <w:t>@</w:t>
        </w:r>
        <w:r w:rsidR="00CC0DE5" w:rsidRPr="00A32082">
          <w:rPr>
            <w:rStyle w:val="Hyperlink"/>
            <w:rFonts w:ascii="Arial Narrow" w:hAnsi="Arial Narrow"/>
          </w:rPr>
          <w:t>pentarealestate.com</w:t>
        </w:r>
      </w:hyperlink>
      <w:r w:rsidR="00CC0DE5">
        <w:rPr>
          <w:rStyle w:val="Hyperlink"/>
          <w:rFonts w:ascii="Arial Narrow" w:hAnsi="Arial Narrow"/>
          <w:color w:val="000000" w:themeColor="text1"/>
          <w:u w:val="none"/>
        </w:rPr>
        <w:t>.</w:t>
      </w:r>
    </w:p>
    <w:p w14:paraId="34FCDFB4" w14:textId="641EC046" w:rsidR="00465C15" w:rsidRPr="00DC6714" w:rsidRDefault="00465C15" w:rsidP="00465C15">
      <w:pPr>
        <w:spacing w:after="0"/>
        <w:ind w:firstLine="567"/>
        <w:jc w:val="both"/>
        <w:rPr>
          <w:rFonts w:ascii="Arial Narrow" w:hAnsi="Arial Narrow"/>
        </w:rPr>
      </w:pPr>
    </w:p>
    <w:p w14:paraId="30FF6BE2" w14:textId="77777777" w:rsidR="002D0AD1" w:rsidRPr="00DC6714" w:rsidRDefault="002D0AD1" w:rsidP="002D0AD1">
      <w:pPr>
        <w:spacing w:after="0"/>
        <w:jc w:val="both"/>
        <w:rPr>
          <w:rFonts w:ascii="Arial Narrow" w:hAnsi="Arial Narrow"/>
        </w:rPr>
      </w:pPr>
      <w:r w:rsidRPr="00DC6714">
        <w:rPr>
          <w:rFonts w:ascii="Arial Narrow" w:hAnsi="Arial Narrow"/>
        </w:rPr>
        <w:t xml:space="preserve">Našim záujmom je </w:t>
      </w:r>
      <w:r>
        <w:rPr>
          <w:rFonts w:ascii="Arial Narrow" w:hAnsi="Arial Narrow"/>
        </w:rPr>
        <w:t>snažiť sa zodpovedať akékoľvek V</w:t>
      </w:r>
      <w:r w:rsidRPr="00DC6714">
        <w:rPr>
          <w:rFonts w:ascii="Arial Narrow" w:hAnsi="Arial Narrow"/>
        </w:rPr>
        <w:t>aše otázky a vyriešiť akúkoľvek sťažnosť súvisiacu so spracúvaním Vašich osobných údajov. Ak však máte pocit, že sme Vašu sťažnosť nevyriešili, berte na vedomie, že máte právo sťažovať sa na Úrade na ochranu osobných údajov Slovenskej republiky.</w:t>
      </w:r>
    </w:p>
    <w:p w14:paraId="51DA7898" w14:textId="77777777" w:rsidR="002D0AD1" w:rsidRDefault="002D0AD1" w:rsidP="002D0AD1">
      <w:pPr>
        <w:spacing w:after="0"/>
        <w:jc w:val="both"/>
        <w:rPr>
          <w:rFonts w:ascii="Arial Narrow" w:hAnsi="Arial Narrow"/>
        </w:rPr>
      </w:pPr>
    </w:p>
    <w:p w14:paraId="6B355BA0" w14:textId="77777777" w:rsidR="00B33F13" w:rsidRDefault="00B33F13" w:rsidP="00B33F13">
      <w:pPr>
        <w:spacing w:after="0"/>
        <w:jc w:val="both"/>
        <w:rPr>
          <w:rFonts w:ascii="Arial Narrow" w:hAnsi="Arial Narrow"/>
        </w:rPr>
      </w:pPr>
      <w:r w:rsidRPr="00DC6714">
        <w:rPr>
          <w:rFonts w:ascii="Arial Narrow" w:hAnsi="Arial Narrow"/>
        </w:rPr>
        <w:t>Tieto pravidlá spracúvania osobných údajov môžu byť jednostranne kedykoľvek doplnené alebo zmenené.</w:t>
      </w:r>
    </w:p>
    <w:p w14:paraId="79090893" w14:textId="77777777" w:rsidR="00B33F13" w:rsidRDefault="00B33F13" w:rsidP="00B33F13">
      <w:pPr>
        <w:spacing w:after="0"/>
        <w:jc w:val="both"/>
        <w:rPr>
          <w:rFonts w:ascii="Arial Narrow" w:hAnsi="Arial Narrow"/>
        </w:rPr>
      </w:pPr>
    </w:p>
    <w:p w14:paraId="6A9AEE8E" w14:textId="77777777" w:rsidR="00B33F13" w:rsidRPr="0023446F" w:rsidRDefault="00B33F13" w:rsidP="00B33F13">
      <w:pPr>
        <w:spacing w:after="0"/>
        <w:jc w:val="both"/>
        <w:rPr>
          <w:rFonts w:ascii="Arial Narrow" w:hAnsi="Arial Narrow"/>
          <w:b/>
        </w:rPr>
      </w:pPr>
      <w:r w:rsidRPr="0023446F">
        <w:rPr>
          <w:rFonts w:ascii="Arial Narrow" w:hAnsi="Arial Narrow"/>
          <w:b/>
        </w:rPr>
        <w:t>Penta Real Estate, s.r.o.</w:t>
      </w:r>
    </w:p>
    <w:p w14:paraId="54BEA0DD" w14:textId="77777777" w:rsidR="00B33F13" w:rsidRDefault="00B33F13" w:rsidP="00B33F13">
      <w:pPr>
        <w:spacing w:after="0"/>
        <w:jc w:val="both"/>
        <w:rPr>
          <w:rFonts w:ascii="Arial Narrow" w:hAnsi="Arial Narrow"/>
        </w:rPr>
      </w:pPr>
    </w:p>
    <w:p w14:paraId="302E31FA" w14:textId="77777777" w:rsidR="00B33F13" w:rsidRPr="00465C15" w:rsidRDefault="00B33F13" w:rsidP="00B33F13">
      <w:pPr>
        <w:spacing w:after="0"/>
        <w:jc w:val="center"/>
        <w:rPr>
          <w:rFonts w:ascii="Arial Narrow" w:hAnsi="Arial Narrow"/>
        </w:rPr>
      </w:pPr>
      <w:r>
        <w:rPr>
          <w:rFonts w:ascii="Arial Narrow" w:hAnsi="Arial Narrow"/>
        </w:rPr>
        <w:t>*****</w:t>
      </w:r>
    </w:p>
    <w:p w14:paraId="768069E1" w14:textId="5891C4BD" w:rsidR="00761760" w:rsidRPr="00465C15" w:rsidRDefault="00761760" w:rsidP="00B33F13">
      <w:pPr>
        <w:spacing w:after="0"/>
        <w:jc w:val="both"/>
        <w:rPr>
          <w:rFonts w:ascii="Arial Narrow" w:hAnsi="Arial Narrow"/>
        </w:rPr>
      </w:pPr>
    </w:p>
    <w:sectPr w:rsidR="00761760" w:rsidRPr="00465C15">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1D3EB" w14:textId="77777777" w:rsidR="008E1976" w:rsidRDefault="008E1976" w:rsidP="00943930">
      <w:pPr>
        <w:spacing w:after="0" w:line="240" w:lineRule="auto"/>
      </w:pPr>
      <w:r>
        <w:separator/>
      </w:r>
    </w:p>
  </w:endnote>
  <w:endnote w:type="continuationSeparator" w:id="0">
    <w:p w14:paraId="35AE8D81" w14:textId="77777777" w:rsidR="008E1976" w:rsidRDefault="008E1976" w:rsidP="00943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07018" w14:textId="77777777" w:rsidR="00F82030" w:rsidRDefault="00F820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18"/>
        <w:szCs w:val="18"/>
      </w:rPr>
      <w:id w:val="698289892"/>
      <w:docPartObj>
        <w:docPartGallery w:val="Page Numbers (Bottom of Page)"/>
        <w:docPartUnique/>
      </w:docPartObj>
    </w:sdtPr>
    <w:sdtEndPr>
      <w:rPr>
        <w:noProof/>
      </w:rPr>
    </w:sdtEndPr>
    <w:sdtContent>
      <w:p w14:paraId="44502D85" w14:textId="42226B74" w:rsidR="00EA1528" w:rsidRPr="00EA1528" w:rsidRDefault="00EA1528">
        <w:pPr>
          <w:pStyle w:val="Footer"/>
          <w:jc w:val="center"/>
          <w:rPr>
            <w:rFonts w:ascii="Arial Narrow" w:hAnsi="Arial Narrow"/>
            <w:sz w:val="18"/>
            <w:szCs w:val="18"/>
          </w:rPr>
        </w:pPr>
        <w:r w:rsidRPr="00EA1528">
          <w:rPr>
            <w:rFonts w:ascii="Arial Narrow" w:hAnsi="Arial Narrow"/>
            <w:sz w:val="18"/>
            <w:szCs w:val="18"/>
          </w:rPr>
          <w:fldChar w:fldCharType="begin"/>
        </w:r>
        <w:r w:rsidRPr="00EA1528">
          <w:rPr>
            <w:rFonts w:ascii="Arial Narrow" w:hAnsi="Arial Narrow"/>
            <w:sz w:val="18"/>
            <w:szCs w:val="18"/>
          </w:rPr>
          <w:instrText xml:space="preserve"> PAGE   \* MERGEFORMAT </w:instrText>
        </w:r>
        <w:r w:rsidRPr="00EA1528">
          <w:rPr>
            <w:rFonts w:ascii="Arial Narrow" w:hAnsi="Arial Narrow"/>
            <w:sz w:val="18"/>
            <w:szCs w:val="18"/>
          </w:rPr>
          <w:fldChar w:fldCharType="separate"/>
        </w:r>
        <w:r w:rsidR="006C14B0">
          <w:rPr>
            <w:rFonts w:ascii="Arial Narrow" w:hAnsi="Arial Narrow"/>
            <w:noProof/>
            <w:sz w:val="18"/>
            <w:szCs w:val="18"/>
          </w:rPr>
          <w:t>1</w:t>
        </w:r>
        <w:r w:rsidRPr="00EA1528">
          <w:rPr>
            <w:rFonts w:ascii="Arial Narrow" w:hAnsi="Arial Narrow"/>
            <w:noProof/>
            <w:sz w:val="18"/>
            <w:szCs w:val="18"/>
          </w:rPr>
          <w:fldChar w:fldCharType="end"/>
        </w:r>
      </w:p>
    </w:sdtContent>
  </w:sdt>
  <w:p w14:paraId="19A77071" w14:textId="77777777" w:rsidR="00EA1528" w:rsidRDefault="00EA15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B1C49" w14:textId="77777777" w:rsidR="00F82030" w:rsidRDefault="00F820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67761" w14:textId="77777777" w:rsidR="008E1976" w:rsidRDefault="008E1976" w:rsidP="00943930">
      <w:pPr>
        <w:spacing w:after="0" w:line="240" w:lineRule="auto"/>
      </w:pPr>
      <w:r>
        <w:separator/>
      </w:r>
    </w:p>
  </w:footnote>
  <w:footnote w:type="continuationSeparator" w:id="0">
    <w:p w14:paraId="0878EA75" w14:textId="77777777" w:rsidR="008E1976" w:rsidRDefault="008E1976" w:rsidP="009439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DE1EA" w14:textId="77777777" w:rsidR="00F82030" w:rsidRDefault="00F820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BA85D" w14:textId="77777777" w:rsidR="00F82030" w:rsidRDefault="00F820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CDADD" w14:textId="77777777" w:rsidR="00F82030" w:rsidRDefault="00F820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669F5"/>
    <w:multiLevelType w:val="hybridMultilevel"/>
    <w:tmpl w:val="329635DE"/>
    <w:lvl w:ilvl="0" w:tplc="041B0001">
      <w:start w:val="1"/>
      <w:numFmt w:val="bullet"/>
      <w:lvlText w:val=""/>
      <w:lvlJc w:val="left"/>
      <w:pPr>
        <w:ind w:left="2200" w:hanging="360"/>
      </w:pPr>
      <w:rPr>
        <w:rFonts w:ascii="Symbol" w:hAnsi="Symbol" w:hint="default"/>
      </w:rPr>
    </w:lvl>
    <w:lvl w:ilvl="1" w:tplc="041B0003" w:tentative="1">
      <w:start w:val="1"/>
      <w:numFmt w:val="bullet"/>
      <w:lvlText w:val="o"/>
      <w:lvlJc w:val="left"/>
      <w:pPr>
        <w:ind w:left="2920" w:hanging="360"/>
      </w:pPr>
      <w:rPr>
        <w:rFonts w:ascii="Courier New" w:hAnsi="Courier New" w:cs="Courier New" w:hint="default"/>
      </w:rPr>
    </w:lvl>
    <w:lvl w:ilvl="2" w:tplc="041B0005" w:tentative="1">
      <w:start w:val="1"/>
      <w:numFmt w:val="bullet"/>
      <w:lvlText w:val=""/>
      <w:lvlJc w:val="left"/>
      <w:pPr>
        <w:ind w:left="3640" w:hanging="360"/>
      </w:pPr>
      <w:rPr>
        <w:rFonts w:ascii="Wingdings" w:hAnsi="Wingdings" w:hint="default"/>
      </w:rPr>
    </w:lvl>
    <w:lvl w:ilvl="3" w:tplc="041B0001" w:tentative="1">
      <w:start w:val="1"/>
      <w:numFmt w:val="bullet"/>
      <w:lvlText w:val=""/>
      <w:lvlJc w:val="left"/>
      <w:pPr>
        <w:ind w:left="4360" w:hanging="360"/>
      </w:pPr>
      <w:rPr>
        <w:rFonts w:ascii="Symbol" w:hAnsi="Symbol" w:hint="default"/>
      </w:rPr>
    </w:lvl>
    <w:lvl w:ilvl="4" w:tplc="041B0003" w:tentative="1">
      <w:start w:val="1"/>
      <w:numFmt w:val="bullet"/>
      <w:lvlText w:val="o"/>
      <w:lvlJc w:val="left"/>
      <w:pPr>
        <w:ind w:left="5080" w:hanging="360"/>
      </w:pPr>
      <w:rPr>
        <w:rFonts w:ascii="Courier New" w:hAnsi="Courier New" w:cs="Courier New" w:hint="default"/>
      </w:rPr>
    </w:lvl>
    <w:lvl w:ilvl="5" w:tplc="041B0005" w:tentative="1">
      <w:start w:val="1"/>
      <w:numFmt w:val="bullet"/>
      <w:lvlText w:val=""/>
      <w:lvlJc w:val="left"/>
      <w:pPr>
        <w:ind w:left="5800" w:hanging="360"/>
      </w:pPr>
      <w:rPr>
        <w:rFonts w:ascii="Wingdings" w:hAnsi="Wingdings" w:hint="default"/>
      </w:rPr>
    </w:lvl>
    <w:lvl w:ilvl="6" w:tplc="041B0001" w:tentative="1">
      <w:start w:val="1"/>
      <w:numFmt w:val="bullet"/>
      <w:lvlText w:val=""/>
      <w:lvlJc w:val="left"/>
      <w:pPr>
        <w:ind w:left="6520" w:hanging="360"/>
      </w:pPr>
      <w:rPr>
        <w:rFonts w:ascii="Symbol" w:hAnsi="Symbol" w:hint="default"/>
      </w:rPr>
    </w:lvl>
    <w:lvl w:ilvl="7" w:tplc="041B0003" w:tentative="1">
      <w:start w:val="1"/>
      <w:numFmt w:val="bullet"/>
      <w:lvlText w:val="o"/>
      <w:lvlJc w:val="left"/>
      <w:pPr>
        <w:ind w:left="7240" w:hanging="360"/>
      </w:pPr>
      <w:rPr>
        <w:rFonts w:ascii="Courier New" w:hAnsi="Courier New" w:cs="Courier New" w:hint="default"/>
      </w:rPr>
    </w:lvl>
    <w:lvl w:ilvl="8" w:tplc="041B0005" w:tentative="1">
      <w:start w:val="1"/>
      <w:numFmt w:val="bullet"/>
      <w:lvlText w:val=""/>
      <w:lvlJc w:val="left"/>
      <w:pPr>
        <w:ind w:left="7960" w:hanging="360"/>
      </w:pPr>
      <w:rPr>
        <w:rFonts w:ascii="Wingdings" w:hAnsi="Wingdings" w:hint="default"/>
      </w:rPr>
    </w:lvl>
  </w:abstractNum>
  <w:abstractNum w:abstractNumId="1" w15:restartNumberingAfterBreak="0">
    <w:nsid w:val="14361305"/>
    <w:multiLevelType w:val="hybridMultilevel"/>
    <w:tmpl w:val="949467EA"/>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 w15:restartNumberingAfterBreak="0">
    <w:nsid w:val="3B811678"/>
    <w:multiLevelType w:val="hybridMultilevel"/>
    <w:tmpl w:val="87DEF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A350FC"/>
    <w:multiLevelType w:val="hybridMultilevel"/>
    <w:tmpl w:val="3E9A2E32"/>
    <w:lvl w:ilvl="0" w:tplc="041B0001">
      <w:start w:val="1"/>
      <w:numFmt w:val="bullet"/>
      <w:lvlText w:val=""/>
      <w:lvlJc w:val="left"/>
      <w:pPr>
        <w:ind w:left="1480" w:hanging="360"/>
      </w:pPr>
      <w:rPr>
        <w:rFonts w:ascii="Symbol" w:hAnsi="Symbol" w:hint="default"/>
      </w:rPr>
    </w:lvl>
    <w:lvl w:ilvl="1" w:tplc="041B0003" w:tentative="1">
      <w:start w:val="1"/>
      <w:numFmt w:val="bullet"/>
      <w:lvlText w:val="o"/>
      <w:lvlJc w:val="left"/>
      <w:pPr>
        <w:ind w:left="2200" w:hanging="360"/>
      </w:pPr>
      <w:rPr>
        <w:rFonts w:ascii="Courier New" w:hAnsi="Courier New" w:cs="Courier New" w:hint="default"/>
      </w:rPr>
    </w:lvl>
    <w:lvl w:ilvl="2" w:tplc="041B0005" w:tentative="1">
      <w:start w:val="1"/>
      <w:numFmt w:val="bullet"/>
      <w:lvlText w:val=""/>
      <w:lvlJc w:val="left"/>
      <w:pPr>
        <w:ind w:left="2920" w:hanging="360"/>
      </w:pPr>
      <w:rPr>
        <w:rFonts w:ascii="Wingdings" w:hAnsi="Wingdings" w:hint="default"/>
      </w:rPr>
    </w:lvl>
    <w:lvl w:ilvl="3" w:tplc="041B0001" w:tentative="1">
      <w:start w:val="1"/>
      <w:numFmt w:val="bullet"/>
      <w:lvlText w:val=""/>
      <w:lvlJc w:val="left"/>
      <w:pPr>
        <w:ind w:left="3640" w:hanging="360"/>
      </w:pPr>
      <w:rPr>
        <w:rFonts w:ascii="Symbol" w:hAnsi="Symbol" w:hint="default"/>
      </w:rPr>
    </w:lvl>
    <w:lvl w:ilvl="4" w:tplc="041B0003" w:tentative="1">
      <w:start w:val="1"/>
      <w:numFmt w:val="bullet"/>
      <w:lvlText w:val="o"/>
      <w:lvlJc w:val="left"/>
      <w:pPr>
        <w:ind w:left="4360" w:hanging="360"/>
      </w:pPr>
      <w:rPr>
        <w:rFonts w:ascii="Courier New" w:hAnsi="Courier New" w:cs="Courier New" w:hint="default"/>
      </w:rPr>
    </w:lvl>
    <w:lvl w:ilvl="5" w:tplc="041B0005" w:tentative="1">
      <w:start w:val="1"/>
      <w:numFmt w:val="bullet"/>
      <w:lvlText w:val=""/>
      <w:lvlJc w:val="left"/>
      <w:pPr>
        <w:ind w:left="5080" w:hanging="360"/>
      </w:pPr>
      <w:rPr>
        <w:rFonts w:ascii="Wingdings" w:hAnsi="Wingdings" w:hint="default"/>
      </w:rPr>
    </w:lvl>
    <w:lvl w:ilvl="6" w:tplc="041B0001" w:tentative="1">
      <w:start w:val="1"/>
      <w:numFmt w:val="bullet"/>
      <w:lvlText w:val=""/>
      <w:lvlJc w:val="left"/>
      <w:pPr>
        <w:ind w:left="5800" w:hanging="360"/>
      </w:pPr>
      <w:rPr>
        <w:rFonts w:ascii="Symbol" w:hAnsi="Symbol" w:hint="default"/>
      </w:rPr>
    </w:lvl>
    <w:lvl w:ilvl="7" w:tplc="041B0003" w:tentative="1">
      <w:start w:val="1"/>
      <w:numFmt w:val="bullet"/>
      <w:lvlText w:val="o"/>
      <w:lvlJc w:val="left"/>
      <w:pPr>
        <w:ind w:left="6520" w:hanging="360"/>
      </w:pPr>
      <w:rPr>
        <w:rFonts w:ascii="Courier New" w:hAnsi="Courier New" w:cs="Courier New" w:hint="default"/>
      </w:rPr>
    </w:lvl>
    <w:lvl w:ilvl="8" w:tplc="041B0005" w:tentative="1">
      <w:start w:val="1"/>
      <w:numFmt w:val="bullet"/>
      <w:lvlText w:val=""/>
      <w:lvlJc w:val="left"/>
      <w:pPr>
        <w:ind w:left="7240" w:hanging="360"/>
      </w:pPr>
      <w:rPr>
        <w:rFonts w:ascii="Wingdings" w:hAnsi="Wingdings" w:hint="default"/>
      </w:rPr>
    </w:lvl>
  </w:abstractNum>
  <w:abstractNum w:abstractNumId="4" w15:restartNumberingAfterBreak="0">
    <w:nsid w:val="65040CE9"/>
    <w:multiLevelType w:val="hybridMultilevel"/>
    <w:tmpl w:val="503C682A"/>
    <w:lvl w:ilvl="0" w:tplc="A79455AE">
      <w:start w:val="1"/>
      <w:numFmt w:val="lowerLetter"/>
      <w:lvlText w:val="%1)"/>
      <w:lvlJc w:val="left"/>
      <w:pPr>
        <w:ind w:left="1287" w:hanging="360"/>
      </w:pPr>
      <w:rPr>
        <w:rFonts w:ascii="Arial Narrow" w:eastAsiaTheme="minorHAnsi" w:hAnsi="Arial Narrow" w:cstheme="minorBidi"/>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 w15:restartNumberingAfterBreak="0">
    <w:nsid w:val="69B817A5"/>
    <w:multiLevelType w:val="hybridMultilevel"/>
    <w:tmpl w:val="AD10B6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7ABC5AB0"/>
    <w:multiLevelType w:val="multilevel"/>
    <w:tmpl w:val="A0FEB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497"/>
    <w:rsid w:val="000059B4"/>
    <w:rsid w:val="00015AF6"/>
    <w:rsid w:val="000177EE"/>
    <w:rsid w:val="0004467A"/>
    <w:rsid w:val="000608F0"/>
    <w:rsid w:val="0006530D"/>
    <w:rsid w:val="00083239"/>
    <w:rsid w:val="00084DE7"/>
    <w:rsid w:val="000C5480"/>
    <w:rsid w:val="00106F91"/>
    <w:rsid w:val="00133EFC"/>
    <w:rsid w:val="00172AF0"/>
    <w:rsid w:val="001B699A"/>
    <w:rsid w:val="00213737"/>
    <w:rsid w:val="0021556D"/>
    <w:rsid w:val="002256AA"/>
    <w:rsid w:val="00230CB2"/>
    <w:rsid w:val="0023333A"/>
    <w:rsid w:val="0023446F"/>
    <w:rsid w:val="00240CB3"/>
    <w:rsid w:val="002628F8"/>
    <w:rsid w:val="00267A2A"/>
    <w:rsid w:val="0028634A"/>
    <w:rsid w:val="002933C4"/>
    <w:rsid w:val="002D0AD1"/>
    <w:rsid w:val="002F1339"/>
    <w:rsid w:val="00301C92"/>
    <w:rsid w:val="00313733"/>
    <w:rsid w:val="00321330"/>
    <w:rsid w:val="00324DC2"/>
    <w:rsid w:val="00330320"/>
    <w:rsid w:val="00330497"/>
    <w:rsid w:val="003326E1"/>
    <w:rsid w:val="00353671"/>
    <w:rsid w:val="003559A1"/>
    <w:rsid w:val="003A418D"/>
    <w:rsid w:val="003B4643"/>
    <w:rsid w:val="003F5746"/>
    <w:rsid w:val="00465C15"/>
    <w:rsid w:val="004861E3"/>
    <w:rsid w:val="004B2029"/>
    <w:rsid w:val="004B308D"/>
    <w:rsid w:val="004B464A"/>
    <w:rsid w:val="005A5C2F"/>
    <w:rsid w:val="005F7D58"/>
    <w:rsid w:val="00602E0D"/>
    <w:rsid w:val="00613BA7"/>
    <w:rsid w:val="006809F5"/>
    <w:rsid w:val="0068396D"/>
    <w:rsid w:val="00697456"/>
    <w:rsid w:val="006C0374"/>
    <w:rsid w:val="006C14B0"/>
    <w:rsid w:val="006D302B"/>
    <w:rsid w:val="006E5AE6"/>
    <w:rsid w:val="006E6143"/>
    <w:rsid w:val="0070257A"/>
    <w:rsid w:val="00711034"/>
    <w:rsid w:val="00735BF2"/>
    <w:rsid w:val="0075175B"/>
    <w:rsid w:val="00761760"/>
    <w:rsid w:val="007A116D"/>
    <w:rsid w:val="007B346E"/>
    <w:rsid w:val="007B77DF"/>
    <w:rsid w:val="0082412A"/>
    <w:rsid w:val="00843448"/>
    <w:rsid w:val="008766AE"/>
    <w:rsid w:val="008946C7"/>
    <w:rsid w:val="008A2F1B"/>
    <w:rsid w:val="008A70A1"/>
    <w:rsid w:val="008C160F"/>
    <w:rsid w:val="008D5C41"/>
    <w:rsid w:val="008E1976"/>
    <w:rsid w:val="00906DE0"/>
    <w:rsid w:val="0092073B"/>
    <w:rsid w:val="009234E0"/>
    <w:rsid w:val="00932EC0"/>
    <w:rsid w:val="009358CE"/>
    <w:rsid w:val="00942E5B"/>
    <w:rsid w:val="00943930"/>
    <w:rsid w:val="00947922"/>
    <w:rsid w:val="009531ED"/>
    <w:rsid w:val="00953C4F"/>
    <w:rsid w:val="009637A9"/>
    <w:rsid w:val="0099456F"/>
    <w:rsid w:val="009A23AB"/>
    <w:rsid w:val="009A653B"/>
    <w:rsid w:val="009A79FA"/>
    <w:rsid w:val="009C7CEB"/>
    <w:rsid w:val="009D3DC1"/>
    <w:rsid w:val="00A007EA"/>
    <w:rsid w:val="00A05282"/>
    <w:rsid w:val="00A14ADB"/>
    <w:rsid w:val="00A5228E"/>
    <w:rsid w:val="00A648C2"/>
    <w:rsid w:val="00A71D6B"/>
    <w:rsid w:val="00AA4A29"/>
    <w:rsid w:val="00B33F13"/>
    <w:rsid w:val="00B40743"/>
    <w:rsid w:val="00BB3434"/>
    <w:rsid w:val="00C06B1D"/>
    <w:rsid w:val="00C2119A"/>
    <w:rsid w:val="00C5750D"/>
    <w:rsid w:val="00C90534"/>
    <w:rsid w:val="00CA10E0"/>
    <w:rsid w:val="00CA5C1E"/>
    <w:rsid w:val="00CC0DE5"/>
    <w:rsid w:val="00CC59B5"/>
    <w:rsid w:val="00CE3300"/>
    <w:rsid w:val="00CF2D82"/>
    <w:rsid w:val="00D01AB6"/>
    <w:rsid w:val="00D201E1"/>
    <w:rsid w:val="00D608A4"/>
    <w:rsid w:val="00D67ACB"/>
    <w:rsid w:val="00D70ED4"/>
    <w:rsid w:val="00D91667"/>
    <w:rsid w:val="00D96BC0"/>
    <w:rsid w:val="00DC38DA"/>
    <w:rsid w:val="00DC6714"/>
    <w:rsid w:val="00DF43F4"/>
    <w:rsid w:val="00DF626A"/>
    <w:rsid w:val="00E91D30"/>
    <w:rsid w:val="00E9725C"/>
    <w:rsid w:val="00EA1528"/>
    <w:rsid w:val="00EA6C2D"/>
    <w:rsid w:val="00EC6278"/>
    <w:rsid w:val="00ED1CA5"/>
    <w:rsid w:val="00ED32CD"/>
    <w:rsid w:val="00ED6C0A"/>
    <w:rsid w:val="00F153AF"/>
    <w:rsid w:val="00F40E61"/>
    <w:rsid w:val="00F51567"/>
    <w:rsid w:val="00F60D8D"/>
    <w:rsid w:val="00F713BD"/>
    <w:rsid w:val="00F82030"/>
    <w:rsid w:val="00F94D4C"/>
    <w:rsid w:val="00FA1149"/>
    <w:rsid w:val="00FD1EAD"/>
    <w:rsid w:val="00FE165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5368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6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B699A"/>
    <w:rPr>
      <w:sz w:val="16"/>
      <w:szCs w:val="16"/>
    </w:rPr>
  </w:style>
  <w:style w:type="paragraph" w:styleId="CommentText">
    <w:name w:val="annotation text"/>
    <w:basedOn w:val="Normal"/>
    <w:link w:val="CommentTextChar"/>
    <w:uiPriority w:val="99"/>
    <w:semiHidden/>
    <w:unhideWhenUsed/>
    <w:rsid w:val="001B699A"/>
    <w:pPr>
      <w:spacing w:line="240" w:lineRule="auto"/>
    </w:pPr>
    <w:rPr>
      <w:sz w:val="20"/>
      <w:szCs w:val="20"/>
    </w:rPr>
  </w:style>
  <w:style w:type="character" w:customStyle="1" w:styleId="CommentTextChar">
    <w:name w:val="Comment Text Char"/>
    <w:basedOn w:val="DefaultParagraphFont"/>
    <w:link w:val="CommentText"/>
    <w:uiPriority w:val="99"/>
    <w:semiHidden/>
    <w:rsid w:val="001B699A"/>
    <w:rPr>
      <w:sz w:val="20"/>
      <w:szCs w:val="20"/>
    </w:rPr>
  </w:style>
  <w:style w:type="paragraph" w:styleId="CommentSubject">
    <w:name w:val="annotation subject"/>
    <w:basedOn w:val="CommentText"/>
    <w:next w:val="CommentText"/>
    <w:link w:val="CommentSubjectChar"/>
    <w:uiPriority w:val="99"/>
    <w:semiHidden/>
    <w:unhideWhenUsed/>
    <w:rsid w:val="001B699A"/>
    <w:rPr>
      <w:b/>
      <w:bCs/>
    </w:rPr>
  </w:style>
  <w:style w:type="character" w:customStyle="1" w:styleId="CommentSubjectChar">
    <w:name w:val="Comment Subject Char"/>
    <w:basedOn w:val="CommentTextChar"/>
    <w:link w:val="CommentSubject"/>
    <w:uiPriority w:val="99"/>
    <w:semiHidden/>
    <w:rsid w:val="001B699A"/>
    <w:rPr>
      <w:b/>
      <w:bCs/>
      <w:sz w:val="20"/>
      <w:szCs w:val="20"/>
    </w:rPr>
  </w:style>
  <w:style w:type="paragraph" w:styleId="BalloonText">
    <w:name w:val="Balloon Text"/>
    <w:basedOn w:val="Normal"/>
    <w:link w:val="BalloonTextChar"/>
    <w:uiPriority w:val="99"/>
    <w:semiHidden/>
    <w:unhideWhenUsed/>
    <w:rsid w:val="001B69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99A"/>
    <w:rPr>
      <w:rFonts w:ascii="Segoe UI" w:hAnsi="Segoe UI" w:cs="Segoe UI"/>
      <w:sz w:val="18"/>
      <w:szCs w:val="18"/>
    </w:rPr>
  </w:style>
  <w:style w:type="paragraph" w:styleId="ListParagraph">
    <w:name w:val="List Paragraph"/>
    <w:basedOn w:val="Normal"/>
    <w:uiPriority w:val="34"/>
    <w:qFormat/>
    <w:rsid w:val="00F60D8D"/>
    <w:pPr>
      <w:ind w:left="720"/>
      <w:contextualSpacing/>
    </w:pPr>
  </w:style>
  <w:style w:type="paragraph" w:styleId="Header">
    <w:name w:val="header"/>
    <w:basedOn w:val="Normal"/>
    <w:link w:val="HeaderChar"/>
    <w:uiPriority w:val="99"/>
    <w:unhideWhenUsed/>
    <w:rsid w:val="00943930"/>
    <w:pPr>
      <w:tabs>
        <w:tab w:val="center" w:pos="4536"/>
        <w:tab w:val="right" w:pos="9072"/>
      </w:tabs>
      <w:spacing w:after="0" w:line="240" w:lineRule="auto"/>
    </w:pPr>
  </w:style>
  <w:style w:type="character" w:customStyle="1" w:styleId="HeaderChar">
    <w:name w:val="Header Char"/>
    <w:basedOn w:val="DefaultParagraphFont"/>
    <w:link w:val="Header"/>
    <w:uiPriority w:val="99"/>
    <w:rsid w:val="00943930"/>
  </w:style>
  <w:style w:type="paragraph" w:styleId="Footer">
    <w:name w:val="footer"/>
    <w:basedOn w:val="Normal"/>
    <w:link w:val="FooterChar"/>
    <w:uiPriority w:val="99"/>
    <w:unhideWhenUsed/>
    <w:rsid w:val="009439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943930"/>
  </w:style>
  <w:style w:type="paragraph" w:styleId="Revision">
    <w:name w:val="Revision"/>
    <w:hidden/>
    <w:uiPriority w:val="99"/>
    <w:semiHidden/>
    <w:rsid w:val="00DC6714"/>
    <w:pPr>
      <w:spacing w:after="0" w:line="240" w:lineRule="auto"/>
    </w:pPr>
  </w:style>
  <w:style w:type="table" w:styleId="TableGrid">
    <w:name w:val="Table Grid"/>
    <w:basedOn w:val="TableNormal"/>
    <w:uiPriority w:val="39"/>
    <w:rsid w:val="002D0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38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204716">
      <w:bodyDiv w:val="1"/>
      <w:marLeft w:val="0"/>
      <w:marRight w:val="0"/>
      <w:marTop w:val="0"/>
      <w:marBottom w:val="0"/>
      <w:divBdr>
        <w:top w:val="none" w:sz="0" w:space="0" w:color="auto"/>
        <w:left w:val="none" w:sz="0" w:space="0" w:color="auto"/>
        <w:bottom w:val="none" w:sz="0" w:space="0" w:color="auto"/>
        <w:right w:val="none" w:sz="0" w:space="0" w:color="auto"/>
      </w:divBdr>
    </w:div>
    <w:div w:id="81233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ntarealestate.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entarealestate.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ata@pentarealestate.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ata@pentarealestat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0793C-A3BD-4767-AC40-5FCF98081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1276</Words>
  <Characters>7278</Characters>
  <Application>Microsoft Office Word</Application>
  <DocSecurity>0</DocSecurity>
  <Lines>60</Lines>
  <Paragraphs>17</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2019-03-01T15:33:00Z</dcterms:created>
  <dcterms:modified xsi:type="dcterms:W3CDTF">2019-03-26T21:54:00Z</dcterms:modified>
</cp:coreProperties>
</file>